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B368" w14:textId="77777777" w:rsidR="00C2409C" w:rsidRDefault="00C2409C" w:rsidP="00C2409C">
      <w:pPr>
        <w:pStyle w:val="Title2"/>
        <w:rPr>
          <w:rFonts w:ascii="Times New Roman" w:hAnsi="Times New Roman" w:cs="Times New Roman"/>
          <w:color w:val="000000" w:themeColor="text1"/>
        </w:rPr>
      </w:pPr>
    </w:p>
    <w:p w14:paraId="0CE16577" w14:textId="77777777" w:rsidR="00A71662" w:rsidRDefault="00A71662" w:rsidP="00C2409C">
      <w:pPr>
        <w:pStyle w:val="Title2"/>
        <w:rPr>
          <w:rFonts w:ascii="Times New Roman" w:hAnsi="Times New Roman" w:cs="Times New Roman"/>
          <w:color w:val="000000" w:themeColor="text1"/>
        </w:rPr>
      </w:pPr>
    </w:p>
    <w:p w14:paraId="3DFE410D" w14:textId="77777777" w:rsidR="00A71662" w:rsidRDefault="00A71662" w:rsidP="00C2409C">
      <w:pPr>
        <w:pStyle w:val="Title2"/>
        <w:rPr>
          <w:rFonts w:ascii="Times New Roman" w:hAnsi="Times New Roman" w:cs="Times New Roman"/>
          <w:color w:val="000000" w:themeColor="text1"/>
        </w:rPr>
      </w:pPr>
    </w:p>
    <w:p w14:paraId="5E1259C0" w14:textId="77777777" w:rsidR="00A71662" w:rsidRDefault="00A71662" w:rsidP="00C2409C">
      <w:pPr>
        <w:pStyle w:val="Title2"/>
        <w:rPr>
          <w:rFonts w:ascii="Times New Roman" w:hAnsi="Times New Roman" w:cs="Times New Roman"/>
          <w:color w:val="000000" w:themeColor="text1"/>
        </w:rPr>
      </w:pPr>
    </w:p>
    <w:p w14:paraId="010A0647" w14:textId="77777777" w:rsidR="00A71662" w:rsidRDefault="00A71662" w:rsidP="00C2409C">
      <w:pPr>
        <w:pStyle w:val="Title2"/>
        <w:rPr>
          <w:rFonts w:ascii="Times New Roman" w:hAnsi="Times New Roman" w:cs="Times New Roman"/>
          <w:color w:val="000000" w:themeColor="text1"/>
        </w:rPr>
      </w:pPr>
    </w:p>
    <w:p w14:paraId="789F7801" w14:textId="77777777" w:rsidR="00A71662" w:rsidRDefault="00A71662" w:rsidP="00A71662">
      <w:pPr>
        <w:pStyle w:val="Title2"/>
        <w:jc w:val="left"/>
        <w:rPr>
          <w:rFonts w:ascii="Times New Roman" w:hAnsi="Times New Roman" w:cs="Times New Roman"/>
          <w:color w:val="000000" w:themeColor="text1"/>
        </w:rPr>
      </w:pPr>
    </w:p>
    <w:p w14:paraId="18CBB0A2" w14:textId="77777777" w:rsidR="00A71662" w:rsidRDefault="00A71662" w:rsidP="00C2409C">
      <w:pPr>
        <w:pStyle w:val="Title2"/>
        <w:rPr>
          <w:rFonts w:ascii="Times New Roman" w:hAnsi="Times New Roman" w:cs="Times New Roman"/>
          <w:color w:val="000000" w:themeColor="text1"/>
        </w:rPr>
      </w:pPr>
    </w:p>
    <w:p w14:paraId="5943F604" w14:textId="77777777" w:rsidR="00C2409C" w:rsidRDefault="00000000" w:rsidP="00C2409C">
      <w:pPr>
        <w:pStyle w:val="Title2"/>
        <w:rPr>
          <w:rFonts w:ascii="Times New Roman" w:hAnsi="Times New Roman" w:cs="Times New Roman"/>
          <w:color w:val="000000" w:themeColor="text1"/>
        </w:rPr>
      </w:pPr>
      <w:r>
        <w:rPr>
          <w:rFonts w:ascii="Times New Roman" w:hAnsi="Times New Roman" w:cs="Times New Roman"/>
          <w:color w:val="000000" w:themeColor="text1"/>
        </w:rPr>
        <w:t>Chlamydia Among College Students in the United States</w:t>
      </w:r>
    </w:p>
    <w:p w14:paraId="3A713AE1" w14:textId="77777777" w:rsidR="00666829" w:rsidRDefault="00666829" w:rsidP="00C2409C">
      <w:pPr>
        <w:pStyle w:val="Title2"/>
        <w:rPr>
          <w:rFonts w:ascii="Times New Roman" w:hAnsi="Times New Roman" w:cs="Times New Roman"/>
          <w:color w:val="000000" w:themeColor="text1"/>
        </w:rPr>
      </w:pPr>
    </w:p>
    <w:p w14:paraId="1F41D604" w14:textId="0EDFCABC" w:rsidR="00C2409C" w:rsidRDefault="00000000" w:rsidP="00C2409C">
      <w:pPr>
        <w:pStyle w:val="Title2"/>
        <w:rPr>
          <w:rFonts w:ascii="Times New Roman" w:hAnsi="Times New Roman" w:cs="Times New Roman"/>
          <w:color w:val="000000" w:themeColor="text1"/>
        </w:rPr>
      </w:pPr>
      <w:r>
        <w:rPr>
          <w:rFonts w:ascii="Times New Roman" w:hAnsi="Times New Roman" w:cs="Times New Roman"/>
          <w:color w:val="000000" w:themeColor="text1"/>
        </w:rPr>
        <w:t>Lateese M. Perry</w:t>
      </w:r>
    </w:p>
    <w:p w14:paraId="3BBC13C5" w14:textId="77777777" w:rsidR="00C2409C" w:rsidRPr="00E17FA6" w:rsidRDefault="00000000" w:rsidP="00C2409C">
      <w:pPr>
        <w:pStyle w:val="Title2"/>
        <w:rPr>
          <w:rFonts w:ascii="Times New Roman" w:hAnsi="Times New Roman" w:cs="Times New Roman"/>
          <w:color w:val="000000" w:themeColor="text1"/>
        </w:rPr>
      </w:pPr>
      <w:r w:rsidRPr="00E17FA6">
        <w:rPr>
          <w:rFonts w:ascii="Times New Roman" w:hAnsi="Times New Roman" w:cs="Times New Roman"/>
          <w:color w:val="000000" w:themeColor="text1"/>
        </w:rPr>
        <w:t>California State University of Long Beach</w:t>
      </w:r>
    </w:p>
    <w:p w14:paraId="394F4EE0" w14:textId="77777777" w:rsidR="00C2409C" w:rsidRPr="00E17FA6" w:rsidRDefault="00000000" w:rsidP="00C2409C">
      <w:pPr>
        <w:pStyle w:val="Title2"/>
        <w:rPr>
          <w:rFonts w:ascii="Times New Roman" w:hAnsi="Times New Roman" w:cs="Times New Roman"/>
          <w:color w:val="000000" w:themeColor="text1"/>
        </w:rPr>
      </w:pPr>
      <w:r w:rsidRPr="00E17FA6">
        <w:rPr>
          <w:rFonts w:ascii="Times New Roman" w:hAnsi="Times New Roman" w:cs="Times New Roman"/>
          <w:color w:val="000000" w:themeColor="text1"/>
        </w:rPr>
        <w:t xml:space="preserve">HSC </w:t>
      </w:r>
      <w:r>
        <w:rPr>
          <w:rFonts w:ascii="Times New Roman" w:hAnsi="Times New Roman" w:cs="Times New Roman"/>
          <w:color w:val="000000" w:themeColor="text1"/>
        </w:rPr>
        <w:t>400</w:t>
      </w:r>
      <w:r w:rsidRPr="00E17FA6">
        <w:rPr>
          <w:rFonts w:ascii="Times New Roman" w:hAnsi="Times New Roman" w:cs="Times New Roman"/>
          <w:color w:val="000000" w:themeColor="text1"/>
        </w:rPr>
        <w:t xml:space="preserve">: </w:t>
      </w:r>
      <w:r>
        <w:rPr>
          <w:rFonts w:ascii="Times New Roman" w:hAnsi="Times New Roman" w:cs="Times New Roman"/>
          <w:color w:val="000000" w:themeColor="text1"/>
        </w:rPr>
        <w:t>Principles of Epidemiology</w:t>
      </w:r>
    </w:p>
    <w:p w14:paraId="3291A6D7" w14:textId="77777777" w:rsidR="00C2409C" w:rsidRPr="00E17FA6" w:rsidRDefault="00000000" w:rsidP="00C2409C">
      <w:pPr>
        <w:pStyle w:val="Title2"/>
        <w:rPr>
          <w:rFonts w:ascii="Times New Roman" w:hAnsi="Times New Roman" w:cs="Times New Roman"/>
          <w:color w:val="000000" w:themeColor="text1"/>
        </w:rPr>
      </w:pPr>
      <w:r>
        <w:rPr>
          <w:rFonts w:ascii="Times New Roman" w:hAnsi="Times New Roman" w:cs="Times New Roman"/>
          <w:color w:val="000000" w:themeColor="text1"/>
        </w:rPr>
        <w:t>Binh Goldstein</w:t>
      </w:r>
    </w:p>
    <w:p w14:paraId="18BA5A2E" w14:textId="77777777" w:rsidR="00C2409C" w:rsidRDefault="00000000" w:rsidP="00C2409C">
      <w:pPr>
        <w:pStyle w:val="Title2"/>
        <w:rPr>
          <w:rFonts w:ascii="Times New Roman" w:hAnsi="Times New Roman" w:cs="Times New Roman"/>
          <w:color w:val="000000" w:themeColor="text1"/>
        </w:rPr>
      </w:pPr>
      <w:r>
        <w:rPr>
          <w:rFonts w:ascii="Times New Roman" w:hAnsi="Times New Roman" w:cs="Times New Roman"/>
          <w:color w:val="000000" w:themeColor="text1"/>
        </w:rPr>
        <w:t>March</w:t>
      </w:r>
      <w:r w:rsidRPr="00E17FA6">
        <w:rPr>
          <w:rFonts w:ascii="Times New Roman" w:hAnsi="Times New Roman" w:cs="Times New Roman"/>
          <w:color w:val="000000" w:themeColor="text1"/>
        </w:rPr>
        <w:t xml:space="preserve"> </w:t>
      </w:r>
      <w:r>
        <w:rPr>
          <w:rFonts w:ascii="Times New Roman" w:hAnsi="Times New Roman" w:cs="Times New Roman"/>
          <w:color w:val="000000" w:themeColor="text1"/>
        </w:rPr>
        <w:t>22</w:t>
      </w:r>
      <w:r w:rsidRPr="00E17FA6">
        <w:rPr>
          <w:rFonts w:ascii="Times New Roman" w:hAnsi="Times New Roman" w:cs="Times New Roman"/>
          <w:color w:val="000000" w:themeColor="text1"/>
        </w:rPr>
        <w:t>, 2024</w:t>
      </w:r>
    </w:p>
    <w:p w14:paraId="4022428B" w14:textId="77777777" w:rsidR="00C2409C" w:rsidRDefault="00C2409C" w:rsidP="00AC15CD">
      <w:pPr>
        <w:spacing w:line="480" w:lineRule="auto"/>
        <w:rPr>
          <w:rFonts w:ascii="Times New Roman" w:hAnsi="Times New Roman" w:cs="Times New Roman"/>
          <w:b/>
          <w:bCs/>
          <w:color w:val="000000" w:themeColor="text1"/>
        </w:rPr>
      </w:pPr>
    </w:p>
    <w:p w14:paraId="7D5FB24C" w14:textId="77777777" w:rsidR="00C2409C" w:rsidRDefault="00C2409C" w:rsidP="00AC15CD">
      <w:pPr>
        <w:spacing w:line="480" w:lineRule="auto"/>
        <w:rPr>
          <w:rFonts w:ascii="Times New Roman" w:hAnsi="Times New Roman" w:cs="Times New Roman"/>
          <w:b/>
          <w:bCs/>
          <w:color w:val="000000" w:themeColor="text1"/>
        </w:rPr>
      </w:pPr>
    </w:p>
    <w:p w14:paraId="5B480BB6" w14:textId="77777777" w:rsidR="00C2409C" w:rsidRDefault="00C2409C" w:rsidP="00AC15CD">
      <w:pPr>
        <w:spacing w:line="480" w:lineRule="auto"/>
        <w:rPr>
          <w:rFonts w:ascii="Times New Roman" w:hAnsi="Times New Roman" w:cs="Times New Roman"/>
          <w:b/>
          <w:bCs/>
          <w:color w:val="000000" w:themeColor="text1"/>
        </w:rPr>
      </w:pPr>
    </w:p>
    <w:p w14:paraId="75F639ED" w14:textId="77777777" w:rsidR="00C2409C" w:rsidRDefault="00C2409C" w:rsidP="00AC15CD">
      <w:pPr>
        <w:spacing w:line="480" w:lineRule="auto"/>
        <w:rPr>
          <w:rFonts w:ascii="Times New Roman" w:hAnsi="Times New Roman" w:cs="Times New Roman"/>
          <w:b/>
          <w:bCs/>
          <w:color w:val="000000" w:themeColor="text1"/>
        </w:rPr>
      </w:pPr>
    </w:p>
    <w:p w14:paraId="0219401F" w14:textId="77777777" w:rsidR="00C2409C" w:rsidRDefault="00C2409C" w:rsidP="00AC15CD">
      <w:pPr>
        <w:spacing w:line="480" w:lineRule="auto"/>
        <w:rPr>
          <w:rFonts w:ascii="Times New Roman" w:hAnsi="Times New Roman" w:cs="Times New Roman"/>
          <w:b/>
          <w:bCs/>
          <w:color w:val="000000" w:themeColor="text1"/>
        </w:rPr>
      </w:pPr>
    </w:p>
    <w:p w14:paraId="1DBDA507" w14:textId="77777777" w:rsidR="00C2409C" w:rsidRDefault="00C2409C" w:rsidP="00AC15CD">
      <w:pPr>
        <w:spacing w:line="480" w:lineRule="auto"/>
        <w:rPr>
          <w:rFonts w:ascii="Times New Roman" w:hAnsi="Times New Roman" w:cs="Times New Roman"/>
          <w:b/>
          <w:bCs/>
          <w:color w:val="000000" w:themeColor="text1"/>
        </w:rPr>
      </w:pPr>
    </w:p>
    <w:p w14:paraId="0F70C721" w14:textId="77777777" w:rsidR="00C2409C" w:rsidRDefault="00C2409C" w:rsidP="00AC15CD">
      <w:pPr>
        <w:spacing w:line="480" w:lineRule="auto"/>
        <w:rPr>
          <w:rFonts w:ascii="Times New Roman" w:hAnsi="Times New Roman" w:cs="Times New Roman"/>
          <w:b/>
          <w:bCs/>
          <w:color w:val="000000" w:themeColor="text1"/>
        </w:rPr>
      </w:pPr>
    </w:p>
    <w:p w14:paraId="7493EF56" w14:textId="77777777" w:rsidR="00C2409C" w:rsidRDefault="00C2409C" w:rsidP="00AC15CD">
      <w:pPr>
        <w:spacing w:line="480" w:lineRule="auto"/>
        <w:rPr>
          <w:rFonts w:ascii="Times New Roman" w:hAnsi="Times New Roman" w:cs="Times New Roman"/>
          <w:b/>
          <w:bCs/>
          <w:color w:val="000000" w:themeColor="text1"/>
        </w:rPr>
      </w:pPr>
    </w:p>
    <w:p w14:paraId="6A51B8D7" w14:textId="77777777" w:rsidR="00A71662" w:rsidRDefault="00A71662" w:rsidP="00AC15CD">
      <w:pPr>
        <w:spacing w:line="480" w:lineRule="auto"/>
        <w:rPr>
          <w:rFonts w:ascii="Times New Roman" w:hAnsi="Times New Roman" w:cs="Times New Roman"/>
          <w:b/>
          <w:bCs/>
          <w:color w:val="000000" w:themeColor="text1"/>
        </w:rPr>
      </w:pPr>
    </w:p>
    <w:p w14:paraId="458D12C1" w14:textId="77777777" w:rsidR="00786B36" w:rsidRPr="007D4710" w:rsidRDefault="00000000" w:rsidP="00AC15CD">
      <w:pPr>
        <w:spacing w:line="480" w:lineRule="auto"/>
        <w:rPr>
          <w:rFonts w:ascii="Times New Roman" w:hAnsi="Times New Roman" w:cs="Times New Roman"/>
          <w:b/>
          <w:bCs/>
          <w:color w:val="000000" w:themeColor="text1"/>
        </w:rPr>
      </w:pPr>
      <w:r w:rsidRPr="007D4710">
        <w:rPr>
          <w:rFonts w:ascii="Times New Roman" w:hAnsi="Times New Roman" w:cs="Times New Roman"/>
          <w:b/>
          <w:bCs/>
          <w:color w:val="000000" w:themeColor="text1"/>
        </w:rPr>
        <w:lastRenderedPageBreak/>
        <w:t>The Problem: Chlamydia Among College Students in the United States</w:t>
      </w:r>
    </w:p>
    <w:p w14:paraId="50154C35" w14:textId="77777777" w:rsidR="00884402" w:rsidRPr="007D4710" w:rsidRDefault="00000000" w:rsidP="00A71662">
      <w:pPr>
        <w:spacing w:line="480" w:lineRule="auto"/>
        <w:ind w:firstLine="720"/>
        <w:rPr>
          <w:rFonts w:ascii="Times New Roman" w:hAnsi="Times New Roman" w:cs="Times New Roman"/>
          <w:color w:val="000000" w:themeColor="text1"/>
        </w:rPr>
      </w:pPr>
      <w:r w:rsidRPr="007D4710">
        <w:rPr>
          <w:rFonts w:ascii="Times New Roman" w:hAnsi="Times New Roman" w:cs="Times New Roman"/>
          <w:color w:val="000000" w:themeColor="text1"/>
        </w:rPr>
        <w:t>Chlamydia trachomatis (</w:t>
      </w:r>
      <w:r w:rsidRPr="007D4710">
        <w:rPr>
          <w:rStyle w:val="Emphasis"/>
          <w:rFonts w:ascii="Times New Roman" w:hAnsi="Times New Roman" w:cs="Times New Roman"/>
          <w:color w:val="000000" w:themeColor="text1"/>
        </w:rPr>
        <w:t>C. trachomatis</w:t>
      </w:r>
      <w:r w:rsidRPr="007D4710">
        <w:rPr>
          <w:rFonts w:ascii="Times New Roman" w:hAnsi="Times New Roman" w:cs="Times New Roman"/>
          <w:color w:val="000000" w:themeColor="text1"/>
        </w:rPr>
        <w:t xml:space="preserve">), an obligate intracellular bacterial parasite, causes the most commonly diagnosed sexually transmitted bacterial infection worldwide (Niu et al., 2023). </w:t>
      </w:r>
      <w:r w:rsidR="009B44DE" w:rsidRPr="007D4710">
        <w:rPr>
          <w:rFonts w:ascii="Times New Roman" w:hAnsi="Times New Roman" w:cs="Times New Roman"/>
          <w:color w:val="000000" w:themeColor="text1"/>
        </w:rPr>
        <w:t xml:space="preserve">Due to </w:t>
      </w:r>
      <w:r w:rsidR="00A71662">
        <w:rPr>
          <w:rFonts w:ascii="Times New Roman" w:hAnsi="Times New Roman" w:cs="Times New Roman"/>
          <w:color w:val="000000" w:themeColor="text1"/>
        </w:rPr>
        <w:t>their asymptomatic nature, chlamydia infections pose a significant public health threat among college students and continue</w:t>
      </w:r>
      <w:r w:rsidR="009B44DE" w:rsidRPr="007D4710">
        <w:rPr>
          <w:rFonts w:ascii="Times New Roman" w:hAnsi="Times New Roman" w:cs="Times New Roman"/>
          <w:color w:val="000000" w:themeColor="text1"/>
        </w:rPr>
        <w:t xml:space="preserve"> to remain a prevalent issue on campuses in the United States</w:t>
      </w:r>
      <w:r w:rsidR="00D5125B" w:rsidRPr="007D4710">
        <w:rPr>
          <w:rFonts w:ascii="Times New Roman" w:hAnsi="Times New Roman" w:cs="Times New Roman"/>
          <w:color w:val="000000" w:themeColor="text1"/>
        </w:rPr>
        <w:t xml:space="preserve">. </w:t>
      </w:r>
      <w:r w:rsidR="003777AB">
        <w:rPr>
          <w:rFonts w:ascii="Times New Roman" w:hAnsi="Times New Roman" w:cs="Times New Roman"/>
          <w:color w:val="000000" w:themeColor="text1"/>
        </w:rPr>
        <w:t>This analysis explores the global health implications of Chlamydia, including epidemiological variables, control methods, knowledge gaps, and future research opportunities.</w:t>
      </w:r>
    </w:p>
    <w:p w14:paraId="5C195BC7" w14:textId="77777777" w:rsidR="00884402" w:rsidRPr="007D4710" w:rsidRDefault="00000000" w:rsidP="00AC15CD">
      <w:pPr>
        <w:spacing w:line="480" w:lineRule="auto"/>
        <w:rPr>
          <w:rFonts w:ascii="Times New Roman" w:hAnsi="Times New Roman" w:cs="Times New Roman"/>
          <w:b/>
          <w:bCs/>
          <w:color w:val="000000" w:themeColor="text1"/>
        </w:rPr>
      </w:pPr>
      <w:r w:rsidRPr="007D4710">
        <w:rPr>
          <w:rFonts w:ascii="Times New Roman" w:hAnsi="Times New Roman" w:cs="Times New Roman"/>
          <w:b/>
          <w:bCs/>
          <w:color w:val="000000" w:themeColor="text1"/>
        </w:rPr>
        <w:t>Extent of the Problem</w:t>
      </w:r>
    </w:p>
    <w:p w14:paraId="53E2C8EB" w14:textId="77777777" w:rsidR="00884402"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Mortality</w:t>
      </w:r>
      <w:r w:rsidR="00440906" w:rsidRPr="007D4710">
        <w:rPr>
          <w:rFonts w:ascii="Times New Roman" w:hAnsi="Times New Roman" w:cs="Times New Roman"/>
          <w:b/>
          <w:bCs/>
          <w:color w:val="000000" w:themeColor="text1"/>
        </w:rPr>
        <w:t>.</w:t>
      </w:r>
      <w:r w:rsidR="001F1B49" w:rsidRPr="007D4710">
        <w:rPr>
          <w:rFonts w:ascii="Times New Roman" w:hAnsi="Times New Roman" w:cs="Times New Roman"/>
          <w:color w:val="000000" w:themeColor="text1"/>
        </w:rPr>
        <w:t xml:space="preserve"> </w:t>
      </w:r>
      <w:r w:rsidR="00962AD4" w:rsidRPr="007D4710">
        <w:rPr>
          <w:rFonts w:ascii="Times New Roman" w:hAnsi="Times New Roman" w:cs="Times New Roman"/>
          <w:color w:val="000000" w:themeColor="text1"/>
        </w:rPr>
        <w:t>Chlamydia itself rarely causes mortality directly</w:t>
      </w:r>
      <w:r w:rsidR="001D622C" w:rsidRPr="007D4710">
        <w:rPr>
          <w:rFonts w:ascii="Times New Roman" w:hAnsi="Times New Roman" w:cs="Times New Roman"/>
          <w:color w:val="000000" w:themeColor="text1"/>
        </w:rPr>
        <w:t xml:space="preserve">. </w:t>
      </w:r>
      <w:r w:rsidR="00962AD4" w:rsidRPr="007D4710">
        <w:rPr>
          <w:rFonts w:ascii="Times New Roman" w:hAnsi="Times New Roman" w:cs="Times New Roman"/>
          <w:color w:val="000000" w:themeColor="text1"/>
        </w:rPr>
        <w:t>Mortality rates associated with Chlamydia are generally low but can vary depending on factors such as access to healthcare, quality of treatment, and the presence of comorbidities.</w:t>
      </w:r>
    </w:p>
    <w:p w14:paraId="3E42C13A" w14:textId="77777777" w:rsidR="00962AD4"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Morbidity</w:t>
      </w:r>
      <w:r w:rsidR="00440906" w:rsidRPr="007D4710">
        <w:rPr>
          <w:rFonts w:ascii="Times New Roman" w:hAnsi="Times New Roman" w:cs="Times New Roman"/>
          <w:b/>
          <w:bCs/>
          <w:color w:val="000000" w:themeColor="text1"/>
        </w:rPr>
        <w:t>.</w:t>
      </w:r>
      <w:r w:rsidR="001F1B49" w:rsidRPr="007D4710">
        <w:rPr>
          <w:rFonts w:ascii="Times New Roman" w:hAnsi="Times New Roman" w:cs="Times New Roman"/>
          <w:color w:val="000000" w:themeColor="text1"/>
        </w:rPr>
        <w:t xml:space="preserve"> </w:t>
      </w:r>
      <w:r w:rsidRPr="007D4710">
        <w:rPr>
          <w:rFonts w:ascii="Times New Roman" w:hAnsi="Times New Roman" w:cs="Times New Roman"/>
          <w:color w:val="000000" w:themeColor="text1"/>
        </w:rPr>
        <w:t xml:space="preserve">Chlamydia is one of the most prevalent STIs </w:t>
      </w:r>
      <w:r w:rsidR="00B604DD" w:rsidRPr="007D4710">
        <w:rPr>
          <w:rFonts w:ascii="Times New Roman" w:hAnsi="Times New Roman" w:cs="Times New Roman"/>
          <w:color w:val="000000" w:themeColor="text1"/>
        </w:rPr>
        <w:t>globally, with millions of new cases reported each year</w:t>
      </w:r>
      <w:r w:rsidR="001346EB" w:rsidRPr="007D4710">
        <w:rPr>
          <w:rFonts w:ascii="Times New Roman" w:hAnsi="Times New Roman" w:cs="Times New Roman"/>
          <w:color w:val="000000" w:themeColor="text1"/>
        </w:rPr>
        <w:t>, as displayed in Appendix A</w:t>
      </w:r>
      <w:r w:rsidR="00B604DD" w:rsidRPr="007D4710">
        <w:rPr>
          <w:rFonts w:ascii="Times New Roman" w:hAnsi="Times New Roman" w:cs="Times New Roman"/>
          <w:color w:val="000000" w:themeColor="text1"/>
        </w:rPr>
        <w:t xml:space="preserve">. </w:t>
      </w:r>
      <w:r w:rsidR="00B604DD" w:rsidRPr="007D4710">
        <w:rPr>
          <w:rFonts w:ascii="Times New Roman" w:hAnsi="Times New Roman" w:cs="Times New Roman"/>
          <w:color w:val="000000" w:themeColor="text1"/>
          <w:shd w:val="clear" w:color="auto" w:fill="FFFFFF"/>
        </w:rPr>
        <w:t>In 2022, a total of 1,649,716 cases of </w:t>
      </w:r>
      <w:r w:rsidR="00B604DD" w:rsidRPr="007D4710">
        <w:rPr>
          <w:rStyle w:val="Emphasis"/>
          <w:rFonts w:ascii="Times New Roman" w:hAnsi="Times New Roman" w:cs="Times New Roman"/>
          <w:color w:val="000000" w:themeColor="text1"/>
          <w:shd w:val="clear" w:color="auto" w:fill="FFFFFF"/>
        </w:rPr>
        <w:t>Chlamydia trachomatis</w:t>
      </w:r>
      <w:r w:rsidR="00B604DD" w:rsidRPr="007D4710">
        <w:rPr>
          <w:rFonts w:ascii="Times New Roman" w:hAnsi="Times New Roman" w:cs="Times New Roman"/>
          <w:color w:val="000000" w:themeColor="text1"/>
          <w:shd w:val="clear" w:color="auto" w:fill="FFFFFF"/>
        </w:rPr>
        <w:t> infection were reported, making it the most common nationally notifiable sexually transmitted infection in the United States for that year</w:t>
      </w:r>
      <w:r w:rsidR="00760B1A" w:rsidRPr="007D4710">
        <w:rPr>
          <w:rFonts w:ascii="Times New Roman" w:hAnsi="Times New Roman" w:cs="Times New Roman"/>
          <w:color w:val="000000" w:themeColor="text1"/>
          <w:shd w:val="clear" w:color="auto" w:fill="FFFFFF"/>
        </w:rPr>
        <w:t xml:space="preserve"> </w:t>
      </w:r>
      <w:r w:rsidR="00760B1A" w:rsidRPr="007D4710">
        <w:rPr>
          <w:rFonts w:ascii="Times New Roman" w:hAnsi="Times New Roman" w:cs="Times New Roman"/>
          <w:color w:val="000000" w:themeColor="text1"/>
        </w:rPr>
        <w:t>(Centers for Disease Control and Prevention [CDC], 2024)</w:t>
      </w:r>
      <w:r w:rsidR="00B604DD" w:rsidRPr="007D4710">
        <w:rPr>
          <w:rFonts w:ascii="Times New Roman" w:hAnsi="Times New Roman" w:cs="Times New Roman"/>
          <w:color w:val="000000" w:themeColor="text1"/>
          <w:shd w:val="clear" w:color="auto" w:fill="FFFFFF"/>
        </w:rPr>
        <w:t xml:space="preserve">. </w:t>
      </w:r>
      <w:r w:rsidR="00AC15CD" w:rsidRPr="007D4710">
        <w:rPr>
          <w:rFonts w:ascii="Times New Roman" w:hAnsi="Times New Roman" w:cs="Times New Roman"/>
          <w:color w:val="000000" w:themeColor="text1"/>
          <w:shd w:val="clear" w:color="auto" w:fill="FFFFFF"/>
        </w:rPr>
        <w:t xml:space="preserve">As portrayed in Appendix A, </w:t>
      </w:r>
      <w:r w:rsidR="00AC15CD" w:rsidRPr="007D4710">
        <w:rPr>
          <w:rFonts w:ascii="Times New Roman" w:hAnsi="Times New Roman" w:cs="Times New Roman"/>
          <w:color w:val="000000" w:themeColor="text1"/>
        </w:rPr>
        <w:t>t</w:t>
      </w:r>
      <w:r w:rsidR="00B604DD" w:rsidRPr="007D4710">
        <w:rPr>
          <w:rFonts w:ascii="Times New Roman" w:hAnsi="Times New Roman" w:cs="Times New Roman"/>
          <w:color w:val="000000" w:themeColor="text1"/>
        </w:rPr>
        <w:t>he highest prevalence of STIs is among college-aged students, with approximately two-thirds of students reporting having sex in the last year</w:t>
      </w:r>
      <w:r w:rsidR="00760B1A" w:rsidRPr="007D4710">
        <w:rPr>
          <w:rFonts w:ascii="Times New Roman" w:hAnsi="Times New Roman" w:cs="Times New Roman"/>
          <w:color w:val="000000" w:themeColor="text1"/>
        </w:rPr>
        <w:t xml:space="preserve"> </w:t>
      </w:r>
      <w:r w:rsidR="00127707" w:rsidRPr="007D4710">
        <w:rPr>
          <w:rFonts w:ascii="Times New Roman" w:hAnsi="Times New Roman" w:cs="Times New Roman"/>
          <w:color w:val="000000" w:themeColor="text1"/>
        </w:rPr>
        <w:t>(Johnson &amp; Jackson, 2021)</w:t>
      </w:r>
      <w:r w:rsidR="00AC15CD" w:rsidRPr="007D4710">
        <w:rPr>
          <w:rFonts w:ascii="Times New Roman" w:hAnsi="Times New Roman" w:cs="Times New Roman"/>
          <w:color w:val="000000" w:themeColor="text1"/>
        </w:rPr>
        <w:t>.</w:t>
      </w:r>
    </w:p>
    <w:p w14:paraId="21FBB074" w14:textId="77777777" w:rsidR="007158D7" w:rsidRPr="007D4710" w:rsidRDefault="00000000" w:rsidP="00AC15CD">
      <w:pPr>
        <w:spacing w:line="480" w:lineRule="auto"/>
        <w:ind w:firstLine="720"/>
        <w:rPr>
          <w:rFonts w:ascii="Times New Roman" w:hAnsi="Times New Roman" w:cs="Times New Roman"/>
          <w:b/>
          <w:bCs/>
          <w:color w:val="000000" w:themeColor="text1"/>
          <w:shd w:val="clear" w:color="auto" w:fill="FFFFFF"/>
        </w:rPr>
      </w:pPr>
      <w:r w:rsidRPr="007D4710">
        <w:rPr>
          <w:rFonts w:ascii="Times New Roman" w:hAnsi="Times New Roman" w:cs="Times New Roman"/>
          <w:b/>
          <w:bCs/>
          <w:color w:val="000000" w:themeColor="text1"/>
        </w:rPr>
        <w:t>Economic Impact</w:t>
      </w:r>
      <w:r w:rsidR="00440906" w:rsidRPr="007D4710">
        <w:rPr>
          <w:rFonts w:ascii="Times New Roman" w:hAnsi="Times New Roman" w:cs="Times New Roman"/>
          <w:b/>
          <w:bCs/>
          <w:color w:val="000000" w:themeColor="text1"/>
        </w:rPr>
        <w:t>.</w:t>
      </w:r>
      <w:r w:rsidRPr="007D4710">
        <w:rPr>
          <w:rFonts w:ascii="Times New Roman" w:hAnsi="Times New Roman" w:cs="Times New Roman"/>
          <w:color w:val="000000" w:themeColor="text1"/>
        </w:rPr>
        <w:t xml:space="preserve"> </w:t>
      </w:r>
      <w:r w:rsidRPr="007D4710">
        <w:rPr>
          <w:rFonts w:ascii="Times New Roman" w:hAnsi="Times New Roman" w:cs="Times New Roman"/>
          <w:color w:val="000000" w:themeColor="text1"/>
          <w:shd w:val="clear" w:color="auto" w:fill="FFFFFF"/>
        </w:rPr>
        <w:t>Overall, Chlamydia and gonorrhea are estimated to cost the United States almost $1 billion annually in direct medical costs, including costs of treating infections and sequelae costs of untreated or inadequately treated infections</w:t>
      </w:r>
      <w:r w:rsidR="00E54867" w:rsidRPr="007D4710">
        <w:rPr>
          <w:rFonts w:ascii="Times New Roman" w:hAnsi="Times New Roman" w:cs="Times New Roman"/>
          <w:color w:val="000000" w:themeColor="text1"/>
          <w:shd w:val="clear" w:color="auto" w:fill="FFFFFF"/>
        </w:rPr>
        <w:t xml:space="preserve"> </w:t>
      </w:r>
      <w:r w:rsidR="005B18DD" w:rsidRPr="007D4710">
        <w:rPr>
          <w:rFonts w:ascii="Times New Roman" w:hAnsi="Times New Roman" w:cs="Times New Roman"/>
          <w:color w:val="000000" w:themeColor="text1"/>
        </w:rPr>
        <w:t>(Kumar et al., 2020)</w:t>
      </w:r>
      <w:r w:rsidR="005B18DD" w:rsidRPr="007D4710">
        <w:rPr>
          <w:rFonts w:ascii="Times New Roman" w:hAnsi="Times New Roman" w:cs="Times New Roman"/>
          <w:color w:val="000000" w:themeColor="text1"/>
          <w:shd w:val="clear" w:color="auto" w:fill="FFFFFF"/>
        </w:rPr>
        <w:t xml:space="preserve">. Healthcare costs related to Chlamydia include expenses for testing, treatment, and management, which can burden healthcare systems and individual finances. </w:t>
      </w:r>
      <w:r w:rsidRPr="007D4710">
        <w:rPr>
          <w:rFonts w:ascii="Times New Roman" w:hAnsi="Times New Roman" w:cs="Times New Roman"/>
          <w:color w:val="000000" w:themeColor="text1"/>
          <w:shd w:val="clear" w:color="auto" w:fill="FFFFFF"/>
        </w:rPr>
        <w:t xml:space="preserve">Further, it can lead to productivity </w:t>
      </w:r>
      <w:r w:rsidRPr="007D4710">
        <w:rPr>
          <w:rFonts w:ascii="Times New Roman" w:hAnsi="Times New Roman" w:cs="Times New Roman"/>
          <w:color w:val="000000" w:themeColor="text1"/>
          <w:shd w:val="clear" w:color="auto" w:fill="FFFFFF"/>
        </w:rPr>
        <w:lastRenderedPageBreak/>
        <w:t>loss due to symptoms interfering with work or school attendance, long-term disability, and personal costs such as stigma and psychological distress, indirectly impacting an individual's well-being and ability to participate in the workforce.</w:t>
      </w:r>
      <w:r w:rsidRPr="007D4710">
        <w:rPr>
          <w:rFonts w:ascii="Times New Roman" w:hAnsi="Times New Roman" w:cs="Times New Roman"/>
          <w:b/>
          <w:bCs/>
          <w:color w:val="000000" w:themeColor="text1"/>
          <w:shd w:val="clear" w:color="auto" w:fill="FFFFFF"/>
        </w:rPr>
        <w:t xml:space="preserve"> </w:t>
      </w:r>
    </w:p>
    <w:p w14:paraId="4FAD1893" w14:textId="77777777" w:rsidR="00440906" w:rsidRPr="007D4710" w:rsidRDefault="00000000" w:rsidP="00AC15CD">
      <w:pPr>
        <w:spacing w:line="480" w:lineRule="auto"/>
        <w:rPr>
          <w:rFonts w:ascii="Times New Roman" w:hAnsi="Times New Roman" w:cs="Times New Roman"/>
          <w:b/>
          <w:bCs/>
          <w:color w:val="000000" w:themeColor="text1"/>
          <w:shd w:val="clear" w:color="auto" w:fill="FFFFFF"/>
        </w:rPr>
      </w:pPr>
      <w:r w:rsidRPr="007D4710">
        <w:rPr>
          <w:rFonts w:ascii="Times New Roman" w:hAnsi="Times New Roman" w:cs="Times New Roman"/>
          <w:b/>
          <w:bCs/>
          <w:color w:val="000000" w:themeColor="text1"/>
          <w:shd w:val="clear" w:color="auto" w:fill="FFFFFF"/>
        </w:rPr>
        <w:t>Agent of Disease</w:t>
      </w:r>
    </w:p>
    <w:p w14:paraId="3E948F5A" w14:textId="77777777" w:rsidR="00962AD4" w:rsidRPr="007D4710" w:rsidRDefault="00000000" w:rsidP="00AC15CD">
      <w:pPr>
        <w:spacing w:line="480" w:lineRule="auto"/>
        <w:ind w:firstLine="720"/>
        <w:rPr>
          <w:rFonts w:ascii="Times New Roman" w:hAnsi="Times New Roman" w:cs="Times New Roman"/>
          <w:color w:val="000000" w:themeColor="text1"/>
        </w:rPr>
      </w:pPr>
      <w:r w:rsidRPr="007D4710">
        <w:rPr>
          <w:rStyle w:val="Emphasis"/>
          <w:rFonts w:ascii="Times New Roman" w:hAnsi="Times New Roman" w:cs="Times New Roman"/>
          <w:color w:val="000000" w:themeColor="text1"/>
        </w:rPr>
        <w:t>Chlamydia trachomatis</w:t>
      </w:r>
      <w:r w:rsidRPr="007D4710">
        <w:rPr>
          <w:rFonts w:ascii="Times New Roman" w:hAnsi="Times New Roman" w:cs="Times New Roman"/>
          <w:color w:val="000000" w:themeColor="text1"/>
        </w:rPr>
        <w:t> (</w:t>
      </w:r>
      <w:r w:rsidRPr="007D4710">
        <w:rPr>
          <w:rStyle w:val="Emphasis"/>
          <w:rFonts w:ascii="Times New Roman" w:hAnsi="Times New Roman" w:cs="Times New Roman"/>
          <w:color w:val="000000" w:themeColor="text1"/>
        </w:rPr>
        <w:t>C. trachomatis</w:t>
      </w:r>
      <w:r w:rsidRPr="007D4710">
        <w:rPr>
          <w:rFonts w:ascii="Times New Roman" w:hAnsi="Times New Roman" w:cs="Times New Roman"/>
          <w:color w:val="000000" w:themeColor="text1"/>
        </w:rPr>
        <w:t>) is an important gram-negative obligate intracellular bacterium and belongs to the genus </w:t>
      </w:r>
      <w:r w:rsidRPr="007D4710">
        <w:rPr>
          <w:rStyle w:val="Emphasis"/>
          <w:rFonts w:ascii="Times New Roman" w:hAnsi="Times New Roman" w:cs="Times New Roman"/>
          <w:color w:val="000000" w:themeColor="text1"/>
        </w:rPr>
        <w:t>Chlamydia</w:t>
      </w:r>
      <w:r w:rsidRPr="007D4710">
        <w:rPr>
          <w:rFonts w:ascii="Times New Roman" w:hAnsi="Times New Roman" w:cs="Times New Roman"/>
          <w:color w:val="000000" w:themeColor="text1"/>
        </w:rPr>
        <w:t> (phylum </w:t>
      </w:r>
      <w:r w:rsidRPr="007D4710">
        <w:rPr>
          <w:rStyle w:val="Emphasis"/>
          <w:rFonts w:ascii="Times New Roman" w:hAnsi="Times New Roman" w:cs="Times New Roman"/>
          <w:color w:val="000000" w:themeColor="text1"/>
        </w:rPr>
        <w:t>Chlamydiae</w:t>
      </w:r>
      <w:r w:rsidRPr="007D4710">
        <w:rPr>
          <w:rFonts w:ascii="Times New Roman" w:hAnsi="Times New Roman" w:cs="Times New Roman"/>
          <w:color w:val="000000" w:themeColor="text1"/>
        </w:rPr>
        <w:t>, order </w:t>
      </w:r>
      <w:hyperlink r:id="rId6" w:tooltip="Learn more about Chlamydiales from ScienceDirect's AI-generated Topic Pages" w:history="1">
        <w:r w:rsidRPr="007D4710">
          <w:rPr>
            <w:rStyle w:val="Hyperlink"/>
            <w:rFonts w:ascii="Times New Roman" w:hAnsi="Times New Roman" w:cs="Times New Roman"/>
            <w:i/>
            <w:iCs/>
            <w:color w:val="000000" w:themeColor="text1"/>
          </w:rPr>
          <w:t>Chlamydiales</w:t>
        </w:r>
      </w:hyperlink>
      <w:r w:rsidRPr="007D4710">
        <w:rPr>
          <w:rFonts w:ascii="Times New Roman" w:hAnsi="Times New Roman" w:cs="Times New Roman"/>
          <w:color w:val="000000" w:themeColor="text1"/>
        </w:rPr>
        <w:t>, family </w:t>
      </w:r>
      <w:r w:rsidRPr="007D4710">
        <w:rPr>
          <w:rStyle w:val="Emphasis"/>
          <w:rFonts w:ascii="Times New Roman" w:hAnsi="Times New Roman" w:cs="Times New Roman"/>
          <w:color w:val="000000" w:themeColor="text1"/>
        </w:rPr>
        <w:t>Chlamydiaceae</w:t>
      </w:r>
      <w:r w:rsidRPr="007D4710">
        <w:rPr>
          <w:rFonts w:ascii="Times New Roman" w:hAnsi="Times New Roman" w:cs="Times New Roman"/>
          <w:color w:val="000000" w:themeColor="text1"/>
        </w:rPr>
        <w:t>) together with </w:t>
      </w:r>
      <w:r w:rsidRPr="007D4710">
        <w:rPr>
          <w:rStyle w:val="Emphasis"/>
          <w:rFonts w:ascii="Times New Roman" w:hAnsi="Times New Roman" w:cs="Times New Roman"/>
          <w:color w:val="000000" w:themeColor="text1"/>
        </w:rPr>
        <w:t>Chlamydia</w:t>
      </w:r>
      <w:r w:rsidR="00127707" w:rsidRPr="007D4710">
        <w:rPr>
          <w:rStyle w:val="Emphasis"/>
          <w:rFonts w:ascii="Times New Roman" w:hAnsi="Times New Roman" w:cs="Times New Roman"/>
          <w:color w:val="000000" w:themeColor="text1"/>
        </w:rPr>
        <w:t xml:space="preserve"> </w:t>
      </w:r>
      <w:r w:rsidRPr="007D4710">
        <w:rPr>
          <w:rStyle w:val="Emphasis"/>
          <w:rFonts w:ascii="Times New Roman" w:hAnsi="Times New Roman" w:cs="Times New Roman"/>
          <w:color w:val="000000" w:themeColor="text1"/>
        </w:rPr>
        <w:t>muridarum</w:t>
      </w:r>
      <w:r w:rsidR="00127707" w:rsidRPr="007D4710">
        <w:rPr>
          <w:rFonts w:ascii="Times New Roman" w:hAnsi="Times New Roman" w:cs="Times New Roman"/>
          <w:color w:val="000000" w:themeColor="text1"/>
        </w:rPr>
        <w:t xml:space="preserve"> and </w:t>
      </w:r>
      <w:r w:rsidRPr="007D4710">
        <w:rPr>
          <w:rStyle w:val="Emphasis"/>
          <w:rFonts w:ascii="Times New Roman" w:hAnsi="Times New Roman" w:cs="Times New Roman"/>
          <w:color w:val="000000" w:themeColor="text1"/>
        </w:rPr>
        <w:t>Chlamydia suis</w:t>
      </w:r>
      <w:r w:rsidRPr="007D4710">
        <w:rPr>
          <w:rFonts w:ascii="Times New Roman" w:hAnsi="Times New Roman" w:cs="Times New Roman"/>
          <w:color w:val="000000" w:themeColor="text1"/>
        </w:rPr>
        <w:t>, (Niu et al., 2023)</w:t>
      </w:r>
      <w:r w:rsidR="00120C45" w:rsidRPr="007D4710">
        <w:rPr>
          <w:rFonts w:ascii="Times New Roman" w:hAnsi="Times New Roman" w:cs="Times New Roman"/>
          <w:color w:val="000000" w:themeColor="text1"/>
        </w:rPr>
        <w:t xml:space="preserve">, and can be seen in Appendix C. </w:t>
      </w:r>
      <w:r w:rsidR="00A03C46" w:rsidRPr="007D4710">
        <w:rPr>
          <w:rFonts w:ascii="Times New Roman" w:hAnsi="Times New Roman" w:cs="Times New Roman"/>
          <w:color w:val="000000" w:themeColor="text1"/>
        </w:rPr>
        <w:t>W</w:t>
      </w:r>
      <w:r w:rsidR="00FB7AD4" w:rsidRPr="007D4710">
        <w:rPr>
          <w:rFonts w:ascii="Times New Roman" w:hAnsi="Times New Roman" w:cs="Times New Roman"/>
          <w:color w:val="000000" w:themeColor="text1"/>
        </w:rPr>
        <w:t>hen exposed to the bacterium and</w:t>
      </w:r>
      <w:r w:rsidR="00A03C46" w:rsidRPr="007D4710">
        <w:rPr>
          <w:rFonts w:ascii="Times New Roman" w:hAnsi="Times New Roman" w:cs="Times New Roman"/>
          <w:color w:val="000000" w:themeColor="text1"/>
        </w:rPr>
        <w:t xml:space="preserve"> </w:t>
      </w:r>
      <w:r w:rsidR="007158D7" w:rsidRPr="007D4710">
        <w:rPr>
          <w:rFonts w:ascii="Times New Roman" w:hAnsi="Times New Roman" w:cs="Times New Roman"/>
          <w:color w:val="000000" w:themeColor="text1"/>
        </w:rPr>
        <w:t>symptoms develop</w:t>
      </w:r>
      <w:r w:rsidR="00F4123D" w:rsidRPr="007D4710">
        <w:rPr>
          <w:rFonts w:ascii="Times New Roman" w:hAnsi="Times New Roman" w:cs="Times New Roman"/>
          <w:color w:val="000000" w:themeColor="text1"/>
        </w:rPr>
        <w:t xml:space="preserve">, </w:t>
      </w:r>
      <w:r w:rsidR="00A03C46" w:rsidRPr="007D4710">
        <w:rPr>
          <w:rFonts w:ascii="Times New Roman" w:hAnsi="Times New Roman" w:cs="Times New Roman"/>
          <w:color w:val="000000" w:themeColor="text1"/>
        </w:rPr>
        <w:t xml:space="preserve">the incubation period for Chlamydia </w:t>
      </w:r>
      <w:r w:rsidR="00F4123D" w:rsidRPr="007D4710">
        <w:rPr>
          <w:rFonts w:ascii="Times New Roman" w:hAnsi="Times New Roman" w:cs="Times New Roman"/>
          <w:color w:val="000000" w:themeColor="text1"/>
        </w:rPr>
        <w:t>typically ranges from 1 to 3 weeks</w:t>
      </w:r>
      <w:r w:rsidR="00120C45" w:rsidRPr="007D4710">
        <w:rPr>
          <w:rFonts w:ascii="Times New Roman" w:hAnsi="Times New Roman" w:cs="Times New Roman"/>
          <w:color w:val="000000" w:themeColor="text1"/>
        </w:rPr>
        <w:t>.</w:t>
      </w:r>
    </w:p>
    <w:p w14:paraId="644C4244" w14:textId="77777777" w:rsidR="00F4123D" w:rsidRPr="007D4710" w:rsidRDefault="00000000" w:rsidP="00AC15CD">
      <w:pPr>
        <w:spacing w:line="480" w:lineRule="auto"/>
        <w:rPr>
          <w:rFonts w:ascii="Times New Roman" w:hAnsi="Times New Roman" w:cs="Times New Roman"/>
          <w:b/>
          <w:bCs/>
          <w:color w:val="000000" w:themeColor="text1"/>
        </w:rPr>
      </w:pPr>
      <w:r w:rsidRPr="007D4710">
        <w:rPr>
          <w:rFonts w:ascii="Times New Roman" w:hAnsi="Times New Roman" w:cs="Times New Roman"/>
          <w:b/>
          <w:bCs/>
          <w:color w:val="000000" w:themeColor="text1"/>
        </w:rPr>
        <w:t>Conditions and Clinical Symptoms</w:t>
      </w:r>
    </w:p>
    <w:p w14:paraId="5C970AFC" w14:textId="77777777" w:rsidR="00B4419A"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color w:val="000000" w:themeColor="text1"/>
        </w:rPr>
        <w:t>Symptoms of Chlamydia can appear in people of all genders (Planned Parenthood, n.d.). I</w:t>
      </w:r>
      <w:r w:rsidR="00F4123D" w:rsidRPr="007D4710">
        <w:rPr>
          <w:rFonts w:ascii="Times New Roman" w:hAnsi="Times New Roman" w:cs="Times New Roman"/>
          <w:color w:val="000000" w:themeColor="text1"/>
        </w:rPr>
        <w:t xml:space="preserve">nfections can present with a variety of symptoms, </w:t>
      </w:r>
      <w:r w:rsidR="00760B1A" w:rsidRPr="007D4710">
        <w:rPr>
          <w:rFonts w:ascii="Times New Roman" w:hAnsi="Times New Roman" w:cs="Times New Roman"/>
          <w:color w:val="000000" w:themeColor="text1"/>
        </w:rPr>
        <w:t xml:space="preserve">such as </w:t>
      </w:r>
      <w:r w:rsidR="004E645B" w:rsidRPr="007D4710">
        <w:rPr>
          <w:rFonts w:ascii="Times New Roman" w:hAnsi="Times New Roman" w:cs="Times New Roman"/>
          <w:color w:val="000000" w:themeColor="text1"/>
        </w:rPr>
        <w:t>genital discomfort</w:t>
      </w:r>
      <w:r w:rsidR="00A71662">
        <w:rPr>
          <w:rFonts w:ascii="Times New Roman" w:hAnsi="Times New Roman" w:cs="Times New Roman"/>
          <w:color w:val="000000" w:themeColor="text1"/>
        </w:rPr>
        <w:t>,</w:t>
      </w:r>
      <w:r w:rsidR="004E645B" w:rsidRPr="007D4710">
        <w:rPr>
          <w:rFonts w:ascii="Times New Roman" w:hAnsi="Times New Roman" w:cs="Times New Roman"/>
          <w:color w:val="000000" w:themeColor="text1"/>
        </w:rPr>
        <w:t xml:space="preserve"> pain</w:t>
      </w:r>
      <w:r w:rsidR="00B51098">
        <w:rPr>
          <w:rFonts w:ascii="Times New Roman" w:hAnsi="Times New Roman" w:cs="Times New Roman"/>
          <w:color w:val="000000" w:themeColor="text1"/>
        </w:rPr>
        <w:t>,</w:t>
      </w:r>
      <w:r w:rsidR="004E645B" w:rsidRPr="007D4710">
        <w:rPr>
          <w:rFonts w:ascii="Times New Roman" w:hAnsi="Times New Roman" w:cs="Times New Roman"/>
          <w:color w:val="000000" w:themeColor="text1"/>
        </w:rPr>
        <w:t xml:space="preserve"> burning during urination, abnormal genital discharge, itching, </w:t>
      </w:r>
      <w:r w:rsidR="0007597A">
        <w:rPr>
          <w:rFonts w:ascii="Times New Roman" w:hAnsi="Times New Roman" w:cs="Times New Roman"/>
          <w:color w:val="000000" w:themeColor="text1"/>
        </w:rPr>
        <w:t>and</w:t>
      </w:r>
      <w:r w:rsidR="004E645B" w:rsidRPr="007D4710">
        <w:rPr>
          <w:rFonts w:ascii="Times New Roman" w:hAnsi="Times New Roman" w:cs="Times New Roman"/>
          <w:color w:val="000000" w:themeColor="text1"/>
        </w:rPr>
        <w:t xml:space="preserve"> discomfort during sexual intercourse. </w:t>
      </w:r>
      <w:r w:rsidRPr="007D4710">
        <w:rPr>
          <w:rFonts w:ascii="Times New Roman" w:hAnsi="Times New Roman" w:cs="Times New Roman"/>
          <w:i/>
          <w:iCs/>
          <w:color w:val="000000" w:themeColor="text1"/>
          <w:shd w:val="clear" w:color="auto" w:fill="FFFFFF"/>
        </w:rPr>
        <w:t>“C. trachomatis</w:t>
      </w:r>
      <w:r w:rsidRPr="007D4710">
        <w:rPr>
          <w:rFonts w:ascii="Times New Roman" w:hAnsi="Times New Roman" w:cs="Times New Roman"/>
          <w:color w:val="000000" w:themeColor="text1"/>
          <w:shd w:val="clear" w:color="auto" w:fill="FFFFFF"/>
        </w:rPr>
        <w:t> can lead to many urogenital infections</w:t>
      </w:r>
      <w:r w:rsidR="0007597A">
        <w:rPr>
          <w:rFonts w:ascii="Times New Roman" w:hAnsi="Times New Roman" w:cs="Times New Roman"/>
          <w:color w:val="000000" w:themeColor="text1"/>
          <w:shd w:val="clear" w:color="auto" w:fill="FFFFFF"/>
        </w:rPr>
        <w:t>,</w:t>
      </w:r>
      <w:r w:rsidRPr="007D4710">
        <w:rPr>
          <w:rFonts w:ascii="Times New Roman" w:hAnsi="Times New Roman" w:cs="Times New Roman"/>
          <w:color w:val="000000" w:themeColor="text1"/>
          <w:shd w:val="clear" w:color="auto" w:fill="FFFFFF"/>
        </w:rPr>
        <w:t xml:space="preserve"> including cervicitis, pelvic inflammatory disease, urethritis, epididymitis, prostatitis, and lymphogranuloma venereum. Extragenital infections caused by </w:t>
      </w:r>
      <w:r w:rsidRPr="007D4710">
        <w:rPr>
          <w:rFonts w:ascii="Times New Roman" w:hAnsi="Times New Roman" w:cs="Times New Roman"/>
          <w:i/>
          <w:iCs/>
          <w:color w:val="000000" w:themeColor="text1"/>
          <w:shd w:val="clear" w:color="auto" w:fill="FFFFFF"/>
        </w:rPr>
        <w:t>C. trachomatis</w:t>
      </w:r>
      <w:r w:rsidRPr="007D4710">
        <w:rPr>
          <w:rFonts w:ascii="Times New Roman" w:hAnsi="Times New Roman" w:cs="Times New Roman"/>
          <w:color w:val="000000" w:themeColor="text1"/>
          <w:shd w:val="clear" w:color="auto" w:fill="FFFFFF"/>
        </w:rPr>
        <w:t> include conjunctivitis, perihepatitis, pharyngitis, reactive arthritis, and proctitis” (Mohseni et al., 2023). </w:t>
      </w:r>
    </w:p>
    <w:p w14:paraId="298D4F0C" w14:textId="77777777" w:rsidR="004E645B" w:rsidRPr="007D4710" w:rsidRDefault="00000000" w:rsidP="00AC15CD">
      <w:pPr>
        <w:spacing w:line="480" w:lineRule="auto"/>
        <w:ind w:firstLine="720"/>
        <w:rPr>
          <w:rFonts w:ascii="Times New Roman" w:hAnsi="Times New Roman" w:cs="Times New Roman"/>
          <w:color w:val="000000" w:themeColor="text1"/>
          <w:shd w:val="clear" w:color="auto" w:fill="FFFFFF"/>
        </w:rPr>
      </w:pPr>
      <w:r w:rsidRPr="007D4710">
        <w:rPr>
          <w:rFonts w:ascii="Times New Roman" w:hAnsi="Times New Roman" w:cs="Times New Roman"/>
          <w:b/>
          <w:bCs/>
          <w:color w:val="000000" w:themeColor="text1"/>
        </w:rPr>
        <w:t xml:space="preserve">Modes of </w:t>
      </w:r>
      <w:r w:rsidR="006A2AE3" w:rsidRPr="007D4710">
        <w:rPr>
          <w:rFonts w:ascii="Times New Roman" w:hAnsi="Times New Roman" w:cs="Times New Roman"/>
          <w:b/>
          <w:bCs/>
          <w:color w:val="000000" w:themeColor="text1"/>
        </w:rPr>
        <w:t>Transmission</w:t>
      </w:r>
    </w:p>
    <w:p w14:paraId="2D1E4F9C" w14:textId="77777777" w:rsidR="00D147C5"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color w:val="000000" w:themeColor="text1"/>
          <w:shd w:val="clear" w:color="auto" w:fill="FFFFFF"/>
        </w:rPr>
        <w:t xml:space="preserve">The bacterium is transmitted through direct contact with infected tissue, including vaginal, anal, or oral sex, </w:t>
      </w:r>
      <w:r w:rsidR="00120C45" w:rsidRPr="007D4710">
        <w:rPr>
          <w:rFonts w:ascii="Times New Roman" w:hAnsi="Times New Roman" w:cs="Times New Roman"/>
          <w:color w:val="000000" w:themeColor="text1"/>
          <w:shd w:val="clear" w:color="auto" w:fill="FFFFFF"/>
        </w:rPr>
        <w:t xml:space="preserve">as displayed </w:t>
      </w:r>
      <w:r w:rsidR="00A71662">
        <w:rPr>
          <w:rFonts w:ascii="Times New Roman" w:hAnsi="Times New Roman" w:cs="Times New Roman"/>
          <w:color w:val="000000" w:themeColor="text1"/>
          <w:shd w:val="clear" w:color="auto" w:fill="FFFFFF"/>
        </w:rPr>
        <w:t>in</w:t>
      </w:r>
      <w:r w:rsidR="00120C45" w:rsidRPr="007D4710">
        <w:rPr>
          <w:rFonts w:ascii="Times New Roman" w:hAnsi="Times New Roman" w:cs="Times New Roman"/>
          <w:color w:val="000000" w:themeColor="text1"/>
          <w:shd w:val="clear" w:color="auto" w:fill="FFFFFF"/>
        </w:rPr>
        <w:t xml:space="preserve"> Appendix D</w:t>
      </w:r>
      <w:r w:rsidR="00B51098">
        <w:rPr>
          <w:rFonts w:ascii="Times New Roman" w:hAnsi="Times New Roman" w:cs="Times New Roman"/>
          <w:color w:val="000000" w:themeColor="text1"/>
          <w:shd w:val="clear" w:color="auto" w:fill="FFFFFF"/>
        </w:rPr>
        <w:t>. It</w:t>
      </w:r>
      <w:r w:rsidRPr="007D4710">
        <w:rPr>
          <w:rFonts w:ascii="Times New Roman" w:hAnsi="Times New Roman" w:cs="Times New Roman"/>
          <w:color w:val="000000" w:themeColor="text1"/>
          <w:shd w:val="clear" w:color="auto" w:fill="FFFFFF"/>
        </w:rPr>
        <w:t xml:space="preserve"> can even be passed from an infected mother to the newborn during childbirth </w:t>
      </w:r>
      <w:r w:rsidRPr="007D4710">
        <w:rPr>
          <w:rFonts w:ascii="Times New Roman" w:hAnsi="Times New Roman" w:cs="Times New Roman"/>
          <w:color w:val="000000" w:themeColor="text1"/>
        </w:rPr>
        <w:t>(Mohseni et al., 2023)</w:t>
      </w:r>
      <w:r w:rsidRPr="007D4710">
        <w:rPr>
          <w:rFonts w:ascii="Times New Roman" w:hAnsi="Times New Roman" w:cs="Times New Roman"/>
          <w:color w:val="000000" w:themeColor="text1"/>
          <w:shd w:val="clear" w:color="auto" w:fill="FFFFFF"/>
        </w:rPr>
        <w:t>.</w:t>
      </w:r>
      <w:r w:rsidR="006A2AE3" w:rsidRPr="007D4710">
        <w:rPr>
          <w:rFonts w:ascii="Times New Roman" w:hAnsi="Times New Roman" w:cs="Times New Roman"/>
          <w:color w:val="000000" w:themeColor="text1"/>
        </w:rPr>
        <w:t xml:space="preserve"> Due to the high prevalence of asymptomatic infections, individuals may unknowingly transmit the infection to sexual partners.</w:t>
      </w:r>
      <w:r w:rsidR="00D5125B" w:rsidRPr="007D4710">
        <w:rPr>
          <w:rFonts w:ascii="Times New Roman" w:hAnsi="Times New Roman" w:cs="Times New Roman"/>
          <w:color w:val="000000" w:themeColor="text1"/>
        </w:rPr>
        <w:t xml:space="preserve">  </w:t>
      </w:r>
    </w:p>
    <w:p w14:paraId="7EE0DBC0" w14:textId="77777777" w:rsidR="006A2AE3" w:rsidRPr="007D4710" w:rsidRDefault="00000000" w:rsidP="00AC15CD">
      <w:pPr>
        <w:spacing w:line="480" w:lineRule="auto"/>
        <w:rPr>
          <w:rFonts w:ascii="Times New Roman" w:hAnsi="Times New Roman" w:cs="Times New Roman"/>
          <w:b/>
          <w:bCs/>
          <w:color w:val="000000" w:themeColor="text1"/>
        </w:rPr>
      </w:pPr>
      <w:r w:rsidRPr="007D4710">
        <w:rPr>
          <w:rFonts w:ascii="Times New Roman" w:hAnsi="Times New Roman" w:cs="Times New Roman"/>
          <w:b/>
          <w:bCs/>
          <w:color w:val="000000" w:themeColor="text1"/>
        </w:rPr>
        <w:lastRenderedPageBreak/>
        <w:t>Mechanisms of Control</w:t>
      </w:r>
    </w:p>
    <w:p w14:paraId="135B4AEA" w14:textId="77777777" w:rsidR="006A2AE3"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 xml:space="preserve">Primary. </w:t>
      </w:r>
      <w:r w:rsidRPr="007D4710">
        <w:rPr>
          <w:rFonts w:ascii="Times New Roman" w:hAnsi="Times New Roman" w:cs="Times New Roman"/>
          <w:color w:val="000000" w:themeColor="text1"/>
        </w:rPr>
        <w:t xml:space="preserve">Primary prevention strategies for chlamydia </w:t>
      </w:r>
      <w:r w:rsidR="009E6B73" w:rsidRPr="007D4710">
        <w:rPr>
          <w:rFonts w:ascii="Times New Roman" w:hAnsi="Times New Roman" w:cs="Times New Roman"/>
          <w:color w:val="000000" w:themeColor="text1"/>
        </w:rPr>
        <w:t>focus on</w:t>
      </w:r>
      <w:r w:rsidRPr="007D4710">
        <w:rPr>
          <w:rFonts w:ascii="Times New Roman" w:hAnsi="Times New Roman" w:cs="Times New Roman"/>
          <w:color w:val="000000" w:themeColor="text1"/>
        </w:rPr>
        <w:t xml:space="preserve"> promoting sexual education and health awareness</w:t>
      </w:r>
      <w:r w:rsidR="009E6B73" w:rsidRPr="007D4710">
        <w:rPr>
          <w:rFonts w:ascii="Times New Roman" w:hAnsi="Times New Roman" w:cs="Times New Roman"/>
          <w:color w:val="000000" w:themeColor="text1"/>
        </w:rPr>
        <w:t>. This includes using condoms consistently</w:t>
      </w:r>
      <w:r w:rsidR="00B51098">
        <w:rPr>
          <w:rFonts w:ascii="Times New Roman" w:hAnsi="Times New Roman" w:cs="Times New Roman"/>
          <w:color w:val="000000" w:themeColor="text1"/>
        </w:rPr>
        <w:t xml:space="preserve"> and</w:t>
      </w:r>
      <w:r w:rsidR="009E6B73" w:rsidRPr="007D4710">
        <w:rPr>
          <w:rFonts w:ascii="Times New Roman" w:hAnsi="Times New Roman" w:cs="Times New Roman"/>
          <w:color w:val="000000" w:themeColor="text1"/>
        </w:rPr>
        <w:t xml:space="preserve"> correctly, getting</w:t>
      </w:r>
      <w:r w:rsidR="00B80DFC" w:rsidRPr="007D4710">
        <w:rPr>
          <w:rFonts w:ascii="Times New Roman" w:hAnsi="Times New Roman" w:cs="Times New Roman"/>
          <w:color w:val="000000" w:themeColor="text1"/>
        </w:rPr>
        <w:t xml:space="preserve"> regular screenings, and practicing abstinence or monogamy (C</w:t>
      </w:r>
      <w:r w:rsidR="00181CFA" w:rsidRPr="007D4710">
        <w:rPr>
          <w:rFonts w:ascii="Times New Roman" w:hAnsi="Times New Roman" w:cs="Times New Roman"/>
          <w:color w:val="000000" w:themeColor="text1"/>
        </w:rPr>
        <w:t>DC</w:t>
      </w:r>
      <w:r w:rsidR="00B80DFC" w:rsidRPr="007D4710">
        <w:rPr>
          <w:rFonts w:ascii="Times New Roman" w:hAnsi="Times New Roman" w:cs="Times New Roman"/>
          <w:color w:val="000000" w:themeColor="text1"/>
        </w:rPr>
        <w:t>, 202</w:t>
      </w:r>
      <w:r w:rsidR="00181CFA" w:rsidRPr="007D4710">
        <w:rPr>
          <w:rFonts w:ascii="Times New Roman" w:hAnsi="Times New Roman" w:cs="Times New Roman"/>
          <w:color w:val="000000" w:themeColor="text1"/>
        </w:rPr>
        <w:t>3</w:t>
      </w:r>
      <w:r w:rsidR="00B80DFC" w:rsidRPr="007D4710">
        <w:rPr>
          <w:rFonts w:ascii="Times New Roman" w:hAnsi="Times New Roman" w:cs="Times New Roman"/>
          <w:color w:val="000000" w:themeColor="text1"/>
        </w:rPr>
        <w:t xml:space="preserve">). </w:t>
      </w:r>
      <w:r w:rsidRPr="007D4710">
        <w:rPr>
          <w:rFonts w:ascii="Times New Roman" w:hAnsi="Times New Roman" w:cs="Times New Roman"/>
          <w:color w:val="000000" w:themeColor="text1"/>
        </w:rPr>
        <w:t>These measures aim to reduce the risk of transmission, facilitate early detection and treatment, and prevent new infections</w:t>
      </w:r>
      <w:r w:rsidR="00B51098">
        <w:rPr>
          <w:rFonts w:ascii="Times New Roman" w:hAnsi="Times New Roman" w:cs="Times New Roman"/>
          <w:color w:val="000000" w:themeColor="text1"/>
        </w:rPr>
        <w:t>. U</w:t>
      </w:r>
      <w:r w:rsidRPr="007D4710">
        <w:rPr>
          <w:rFonts w:ascii="Times New Roman" w:hAnsi="Times New Roman" w:cs="Times New Roman"/>
          <w:color w:val="000000" w:themeColor="text1"/>
        </w:rPr>
        <w:t>ltimately</w:t>
      </w:r>
      <w:r w:rsidR="0007597A">
        <w:rPr>
          <w:rFonts w:ascii="Times New Roman" w:hAnsi="Times New Roman" w:cs="Times New Roman"/>
          <w:color w:val="000000" w:themeColor="text1"/>
        </w:rPr>
        <w:t>,</w:t>
      </w:r>
      <w:r w:rsidR="00B51098">
        <w:rPr>
          <w:rFonts w:ascii="Times New Roman" w:hAnsi="Times New Roman" w:cs="Times New Roman"/>
          <w:color w:val="000000" w:themeColor="text1"/>
        </w:rPr>
        <w:t xml:space="preserve"> abiding by these measures</w:t>
      </w:r>
      <w:r w:rsidRPr="007D4710">
        <w:rPr>
          <w:rFonts w:ascii="Times New Roman" w:hAnsi="Times New Roman" w:cs="Times New Roman"/>
          <w:color w:val="000000" w:themeColor="text1"/>
        </w:rPr>
        <w:t xml:space="preserve"> </w:t>
      </w:r>
      <w:r w:rsidR="00B51098">
        <w:rPr>
          <w:rFonts w:ascii="Times New Roman" w:hAnsi="Times New Roman" w:cs="Times New Roman"/>
          <w:color w:val="000000" w:themeColor="text1"/>
        </w:rPr>
        <w:t xml:space="preserve">will </w:t>
      </w:r>
      <w:r w:rsidRPr="007D4710">
        <w:rPr>
          <w:rFonts w:ascii="Times New Roman" w:hAnsi="Times New Roman" w:cs="Times New Roman"/>
          <w:color w:val="000000" w:themeColor="text1"/>
        </w:rPr>
        <w:t>improv</w:t>
      </w:r>
      <w:r w:rsidR="00B51098">
        <w:rPr>
          <w:rFonts w:ascii="Times New Roman" w:hAnsi="Times New Roman" w:cs="Times New Roman"/>
          <w:color w:val="000000" w:themeColor="text1"/>
        </w:rPr>
        <w:t>e</w:t>
      </w:r>
      <w:r w:rsidRPr="007D4710">
        <w:rPr>
          <w:rFonts w:ascii="Times New Roman" w:hAnsi="Times New Roman" w:cs="Times New Roman"/>
          <w:color w:val="000000" w:themeColor="text1"/>
        </w:rPr>
        <w:t xml:space="preserve"> sexual health outcomes and reduc</w:t>
      </w:r>
      <w:r w:rsidR="00B51098">
        <w:rPr>
          <w:rFonts w:ascii="Times New Roman" w:hAnsi="Times New Roman" w:cs="Times New Roman"/>
          <w:color w:val="000000" w:themeColor="text1"/>
        </w:rPr>
        <w:t>e</w:t>
      </w:r>
      <w:r w:rsidRPr="007D4710">
        <w:rPr>
          <w:rFonts w:ascii="Times New Roman" w:hAnsi="Times New Roman" w:cs="Times New Roman"/>
          <w:color w:val="000000" w:themeColor="text1"/>
        </w:rPr>
        <w:t xml:space="preserve"> the burden of Chlamydia on individuals and communities.</w:t>
      </w:r>
    </w:p>
    <w:p w14:paraId="3055B7B8" w14:textId="77777777" w:rsidR="006A2AE3"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Secondary</w:t>
      </w:r>
      <w:r w:rsidR="009E6B73" w:rsidRPr="007D4710">
        <w:rPr>
          <w:rFonts w:ascii="Times New Roman" w:hAnsi="Times New Roman" w:cs="Times New Roman"/>
          <w:b/>
          <w:bCs/>
          <w:color w:val="000000" w:themeColor="text1"/>
        </w:rPr>
        <w:t>.</w:t>
      </w:r>
      <w:r w:rsidR="009E6B73" w:rsidRPr="007D4710">
        <w:rPr>
          <w:rFonts w:ascii="Times New Roman" w:hAnsi="Times New Roman" w:cs="Times New Roman"/>
          <w:color w:val="000000" w:themeColor="text1"/>
        </w:rPr>
        <w:t xml:space="preserve"> Secondary</w:t>
      </w:r>
      <w:r w:rsidR="00B80DFC" w:rsidRPr="007D4710">
        <w:rPr>
          <w:rFonts w:ascii="Times New Roman" w:hAnsi="Times New Roman" w:cs="Times New Roman"/>
          <w:color w:val="000000" w:themeColor="text1"/>
        </w:rPr>
        <w:t xml:space="preserve"> prevention involves early detection of at-risk populations such as sexually active individuals under the age of 25 or those with multiple sex partners</w:t>
      </w:r>
      <w:r w:rsidR="001516F4" w:rsidRPr="007D4710">
        <w:rPr>
          <w:rFonts w:ascii="Times New Roman" w:hAnsi="Times New Roman" w:cs="Times New Roman"/>
          <w:color w:val="000000" w:themeColor="text1"/>
        </w:rPr>
        <w:t>. Prompt antibiotic treatment can prevent complications such as pelvic inflammatory disease or infertility (American College of Obstetricians and Gynecologists</w:t>
      </w:r>
      <w:r w:rsidR="00181CFA" w:rsidRPr="007D4710">
        <w:rPr>
          <w:rFonts w:ascii="Times New Roman" w:hAnsi="Times New Roman" w:cs="Times New Roman"/>
          <w:color w:val="000000" w:themeColor="text1"/>
        </w:rPr>
        <w:t xml:space="preserve"> [ACOG]</w:t>
      </w:r>
      <w:r w:rsidR="001516F4" w:rsidRPr="007D4710">
        <w:rPr>
          <w:rFonts w:ascii="Times New Roman" w:hAnsi="Times New Roman" w:cs="Times New Roman"/>
          <w:color w:val="000000" w:themeColor="text1"/>
        </w:rPr>
        <w:t xml:space="preserve">, </w:t>
      </w:r>
      <w:r w:rsidR="00181CFA" w:rsidRPr="007D4710">
        <w:rPr>
          <w:rFonts w:ascii="Times New Roman" w:hAnsi="Times New Roman" w:cs="Times New Roman"/>
          <w:color w:val="000000" w:themeColor="text1"/>
        </w:rPr>
        <w:t>2023</w:t>
      </w:r>
      <w:r w:rsidR="001516F4" w:rsidRPr="007D4710">
        <w:rPr>
          <w:rFonts w:ascii="Times New Roman" w:hAnsi="Times New Roman" w:cs="Times New Roman"/>
          <w:color w:val="000000" w:themeColor="text1"/>
        </w:rPr>
        <w:t>).</w:t>
      </w:r>
    </w:p>
    <w:p w14:paraId="6375D6F9" w14:textId="77777777" w:rsidR="001516F4"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Tertiary.</w:t>
      </w:r>
      <w:r w:rsidRPr="007D4710">
        <w:rPr>
          <w:rFonts w:ascii="Times New Roman" w:hAnsi="Times New Roman" w:cs="Times New Roman"/>
          <w:color w:val="000000" w:themeColor="text1"/>
        </w:rPr>
        <w:t xml:space="preserve"> Tertiary prevention </w:t>
      </w:r>
      <w:r w:rsidR="005908A1" w:rsidRPr="007D4710">
        <w:rPr>
          <w:rFonts w:ascii="Times New Roman" w:hAnsi="Times New Roman" w:cs="Times New Roman"/>
          <w:color w:val="000000" w:themeColor="text1"/>
        </w:rPr>
        <w:t>focuses on managing and reducing the long-term sequelae and complications of the infection who have already experienced adverse outcomes. This may involve ongoing medical care, monitoring, and treatment to address complications such as chronic pelvic pain, infertility</w:t>
      </w:r>
      <w:r w:rsidR="00127707" w:rsidRPr="007D4710">
        <w:rPr>
          <w:rFonts w:ascii="Times New Roman" w:hAnsi="Times New Roman" w:cs="Times New Roman"/>
          <w:color w:val="000000" w:themeColor="text1"/>
        </w:rPr>
        <w:t>, and ectopic pregnancy in women</w:t>
      </w:r>
      <w:r w:rsidR="005908A1" w:rsidRPr="007D4710">
        <w:rPr>
          <w:rFonts w:ascii="Times New Roman" w:hAnsi="Times New Roman" w:cs="Times New Roman"/>
          <w:color w:val="000000" w:themeColor="text1"/>
        </w:rPr>
        <w:t xml:space="preserve"> or epididymitis and reactive arthritis in men. Prevention efforts aim to provide supportive services and resources to improve </w:t>
      </w:r>
      <w:r w:rsidR="00127707" w:rsidRPr="007D4710">
        <w:rPr>
          <w:rFonts w:ascii="Times New Roman" w:hAnsi="Times New Roman" w:cs="Times New Roman"/>
          <w:color w:val="000000" w:themeColor="text1"/>
        </w:rPr>
        <w:t>individuals' quality of life and overall well-being</w:t>
      </w:r>
      <w:r w:rsidR="00D5125B" w:rsidRPr="007D4710">
        <w:rPr>
          <w:rFonts w:ascii="Times New Roman" w:hAnsi="Times New Roman" w:cs="Times New Roman"/>
          <w:color w:val="000000" w:themeColor="text1"/>
        </w:rPr>
        <w:t>, including partner notification, follow-up testing, and education on preventing reinfection</w:t>
      </w:r>
      <w:r w:rsidRPr="007D4710">
        <w:rPr>
          <w:rFonts w:ascii="Times New Roman" w:hAnsi="Times New Roman" w:cs="Times New Roman"/>
          <w:color w:val="000000" w:themeColor="text1"/>
        </w:rPr>
        <w:t xml:space="preserve"> (World Health Organization</w:t>
      </w:r>
      <w:r w:rsidR="00181CFA" w:rsidRPr="007D4710">
        <w:rPr>
          <w:rFonts w:ascii="Times New Roman" w:hAnsi="Times New Roman" w:cs="Times New Roman"/>
          <w:color w:val="000000" w:themeColor="text1"/>
        </w:rPr>
        <w:t xml:space="preserve"> [WHO]</w:t>
      </w:r>
      <w:r w:rsidRPr="007D4710">
        <w:rPr>
          <w:rFonts w:ascii="Times New Roman" w:hAnsi="Times New Roman" w:cs="Times New Roman"/>
          <w:color w:val="000000" w:themeColor="text1"/>
        </w:rPr>
        <w:t xml:space="preserve">, 2019). </w:t>
      </w:r>
    </w:p>
    <w:p w14:paraId="3AC4F316" w14:textId="77777777" w:rsidR="00D5125B" w:rsidRPr="007D4710" w:rsidRDefault="00000000" w:rsidP="00AC15CD">
      <w:pPr>
        <w:spacing w:line="480" w:lineRule="auto"/>
        <w:rPr>
          <w:rFonts w:ascii="Times New Roman" w:hAnsi="Times New Roman" w:cs="Times New Roman"/>
          <w:b/>
          <w:bCs/>
          <w:color w:val="000000" w:themeColor="text1"/>
        </w:rPr>
      </w:pPr>
      <w:r w:rsidRPr="007D4710">
        <w:rPr>
          <w:rFonts w:ascii="Times New Roman" w:hAnsi="Times New Roman" w:cs="Times New Roman"/>
          <w:b/>
          <w:bCs/>
          <w:color w:val="000000" w:themeColor="text1"/>
        </w:rPr>
        <w:t>Factors of Vulnerability</w:t>
      </w:r>
    </w:p>
    <w:p w14:paraId="30AE6AA9" w14:textId="77777777" w:rsidR="00D5125B"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Host factors.</w:t>
      </w:r>
      <w:r w:rsidR="00577286" w:rsidRPr="007D4710">
        <w:rPr>
          <w:rFonts w:ascii="Times New Roman" w:hAnsi="Times New Roman" w:cs="Times New Roman"/>
          <w:b/>
          <w:bCs/>
          <w:color w:val="000000" w:themeColor="text1"/>
        </w:rPr>
        <w:t xml:space="preserve"> </w:t>
      </w:r>
      <w:r w:rsidR="002D7795" w:rsidRPr="007D4710">
        <w:rPr>
          <w:rFonts w:ascii="Times New Roman" w:hAnsi="Times New Roman" w:cs="Times New Roman"/>
          <w:color w:val="000000" w:themeColor="text1"/>
        </w:rPr>
        <w:t xml:space="preserve">Host factors affecting chlamydia infection include age, with sexually active young adults being particularly susceptible, and gender, as women are more prone to complications. </w:t>
      </w:r>
      <w:r w:rsidR="00811DB4" w:rsidRPr="007D4710">
        <w:rPr>
          <w:rFonts w:ascii="Times New Roman" w:hAnsi="Times New Roman" w:cs="Times New Roman"/>
          <w:color w:val="000000" w:themeColor="text1"/>
          <w:shd w:val="clear" w:color="auto" w:fill="FFFFFF"/>
        </w:rPr>
        <w:t xml:space="preserve">The overall rate of urogenital infection amongst U.S. women is two times that of U.S. men, with a higher prevalence in women 15-24 years of age and a higher incidence in men </w:t>
      </w:r>
      <w:r w:rsidR="00811DB4" w:rsidRPr="007D4710">
        <w:rPr>
          <w:rFonts w:ascii="Times New Roman" w:hAnsi="Times New Roman" w:cs="Times New Roman"/>
          <w:color w:val="000000" w:themeColor="text1"/>
          <w:shd w:val="clear" w:color="auto" w:fill="FFFFFF"/>
        </w:rPr>
        <w:lastRenderedPageBreak/>
        <w:t xml:space="preserve">between 20-24 years of age </w:t>
      </w:r>
      <w:r w:rsidR="00811DB4" w:rsidRPr="007D4710">
        <w:rPr>
          <w:rFonts w:ascii="Times New Roman" w:hAnsi="Times New Roman" w:cs="Times New Roman"/>
          <w:color w:val="000000" w:themeColor="text1"/>
        </w:rPr>
        <w:t>(Mohseni et al., 2023)</w:t>
      </w:r>
      <w:r w:rsidR="00B967ED" w:rsidRPr="007D4710">
        <w:rPr>
          <w:rFonts w:ascii="Times New Roman" w:hAnsi="Times New Roman" w:cs="Times New Roman"/>
          <w:color w:val="000000" w:themeColor="text1"/>
        </w:rPr>
        <w:t>.</w:t>
      </w:r>
      <w:r w:rsidR="00943D3D" w:rsidRPr="007D4710">
        <w:rPr>
          <w:rFonts w:ascii="Times New Roman" w:hAnsi="Times New Roman" w:cs="Times New Roman"/>
          <w:color w:val="000000" w:themeColor="text1"/>
        </w:rPr>
        <w:t xml:space="preserve"> While the infection is curable in 95% of cases</w:t>
      </w:r>
      <w:r w:rsidR="00811DB4" w:rsidRPr="007D4710">
        <w:rPr>
          <w:rFonts w:ascii="Times New Roman" w:hAnsi="Times New Roman" w:cs="Times New Roman"/>
          <w:color w:val="000000" w:themeColor="text1"/>
        </w:rPr>
        <w:t xml:space="preserve"> with antibiotics</w:t>
      </w:r>
      <w:r w:rsidR="00943D3D" w:rsidRPr="007D4710">
        <w:rPr>
          <w:rFonts w:ascii="Times New Roman" w:hAnsi="Times New Roman" w:cs="Times New Roman"/>
          <w:color w:val="000000" w:themeColor="text1"/>
        </w:rPr>
        <w:t xml:space="preserve">, </w:t>
      </w:r>
      <w:r w:rsidR="00943D3D" w:rsidRPr="007D4710">
        <w:rPr>
          <w:rStyle w:val="Emphasis"/>
          <w:rFonts w:ascii="Times New Roman" w:hAnsi="Times New Roman" w:cs="Times New Roman"/>
          <w:color w:val="000000" w:themeColor="text1"/>
        </w:rPr>
        <w:t>C. trachomatis</w:t>
      </w:r>
      <w:r w:rsidR="00943D3D" w:rsidRPr="007D4710">
        <w:rPr>
          <w:rFonts w:ascii="Times New Roman" w:hAnsi="Times New Roman" w:cs="Times New Roman"/>
          <w:color w:val="000000" w:themeColor="text1"/>
        </w:rPr>
        <w:t xml:space="preserve"> has evolved mechanisms to avoid destruction by autophagy and the host immune system and to persist within host cells </w:t>
      </w:r>
      <w:r w:rsidR="002D7795" w:rsidRPr="007D4710">
        <w:rPr>
          <w:rFonts w:ascii="Times New Roman" w:hAnsi="Times New Roman" w:cs="Times New Roman"/>
          <w:color w:val="000000" w:themeColor="text1"/>
        </w:rPr>
        <w:t>(Niu et al., 2023)</w:t>
      </w:r>
      <w:r w:rsidR="00943D3D" w:rsidRPr="007D4710">
        <w:rPr>
          <w:rFonts w:ascii="Times New Roman" w:hAnsi="Times New Roman" w:cs="Times New Roman"/>
          <w:color w:val="000000" w:themeColor="text1"/>
        </w:rPr>
        <w:t>.</w:t>
      </w:r>
      <w:r w:rsidR="002D7795" w:rsidRPr="007D4710">
        <w:rPr>
          <w:rFonts w:ascii="Times New Roman" w:hAnsi="Times New Roman" w:cs="Times New Roman"/>
          <w:color w:val="000000" w:themeColor="text1"/>
        </w:rPr>
        <w:t xml:space="preserve"> </w:t>
      </w:r>
    </w:p>
    <w:p w14:paraId="2E3E9CCD" w14:textId="77777777" w:rsidR="00D5125B"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Environmental factors.</w:t>
      </w:r>
      <w:r w:rsidR="00B967ED" w:rsidRPr="007D4710">
        <w:rPr>
          <w:rFonts w:ascii="Times New Roman" w:hAnsi="Times New Roman" w:cs="Times New Roman"/>
          <w:b/>
          <w:bCs/>
          <w:color w:val="000000" w:themeColor="text1"/>
        </w:rPr>
        <w:t xml:space="preserve"> </w:t>
      </w:r>
      <w:r w:rsidR="00D147C5" w:rsidRPr="007D4710">
        <w:rPr>
          <w:rFonts w:ascii="Times New Roman" w:hAnsi="Times New Roman" w:cs="Times New Roman"/>
          <w:color w:val="000000" w:themeColor="text1"/>
        </w:rPr>
        <w:t>The environmental factors contributing to chlamydia transmission among college students include the social dynamics of campus life, which often involve a high prevalence of sexual activity and frequent partner turnover.</w:t>
      </w:r>
      <w:r w:rsidR="00127707" w:rsidRPr="007D4710">
        <w:rPr>
          <w:rFonts w:ascii="Times New Roman" w:hAnsi="Times New Roman" w:cs="Times New Roman"/>
          <w:color w:val="000000" w:themeColor="text1"/>
        </w:rPr>
        <w:t xml:space="preserve"> </w:t>
      </w:r>
      <w:r w:rsidR="00C2409C">
        <w:rPr>
          <w:rFonts w:ascii="Times New Roman" w:hAnsi="Times New Roman" w:cs="Times New Roman"/>
          <w:color w:val="000000" w:themeColor="text1"/>
        </w:rPr>
        <w:t xml:space="preserve">A </w:t>
      </w:r>
      <w:r w:rsidR="00CE59E1" w:rsidRPr="007D4710">
        <w:rPr>
          <w:rFonts w:ascii="Times New Roman" w:hAnsi="Times New Roman" w:cs="Times New Roman"/>
          <w:color w:val="000000" w:themeColor="text1"/>
        </w:rPr>
        <w:t>routine screening for Chlamydia on 10 college campuses found the prevalence of Chlamydia among college students was 9.7%</w:t>
      </w:r>
      <w:r w:rsidR="00C2409C">
        <w:rPr>
          <w:rFonts w:ascii="Times New Roman" w:hAnsi="Times New Roman" w:cs="Times New Roman"/>
          <w:color w:val="000000" w:themeColor="text1"/>
        </w:rPr>
        <w:t xml:space="preserve"> (Johnson </w:t>
      </w:r>
      <w:r w:rsidR="00A71662">
        <w:rPr>
          <w:rFonts w:ascii="Times New Roman" w:hAnsi="Times New Roman" w:cs="Times New Roman"/>
          <w:color w:val="000000" w:themeColor="text1"/>
        </w:rPr>
        <w:t>&amp; Jackson, 2021).</w:t>
      </w:r>
      <w:r w:rsidR="00D147C5" w:rsidRPr="007D4710">
        <w:rPr>
          <w:rFonts w:ascii="Times New Roman" w:hAnsi="Times New Roman" w:cs="Times New Roman"/>
          <w:color w:val="000000" w:themeColor="text1"/>
        </w:rPr>
        <w:t xml:space="preserve"> </w:t>
      </w:r>
      <w:r w:rsidR="00B62739" w:rsidRPr="007D4710">
        <w:rPr>
          <w:rFonts w:ascii="Times New Roman" w:hAnsi="Times New Roman" w:cs="Times New Roman"/>
          <w:color w:val="000000" w:themeColor="text1"/>
        </w:rPr>
        <w:t>Moreover, the presence of stigma surrounding STIs may also discourage some students from seeking testing or disclosing their infection status.</w:t>
      </w:r>
    </w:p>
    <w:p w14:paraId="33124249" w14:textId="77777777" w:rsidR="00D5125B" w:rsidRPr="007D4710" w:rsidRDefault="00000000" w:rsidP="00AC15CD">
      <w:pPr>
        <w:spacing w:line="480" w:lineRule="auto"/>
        <w:ind w:firstLine="720"/>
        <w:rPr>
          <w:rFonts w:ascii="Times New Roman" w:hAnsi="Times New Roman" w:cs="Times New Roman"/>
          <w:b/>
          <w:bCs/>
          <w:color w:val="000000" w:themeColor="text1"/>
        </w:rPr>
      </w:pPr>
      <w:r w:rsidRPr="007D4710">
        <w:rPr>
          <w:rFonts w:ascii="Times New Roman" w:hAnsi="Times New Roman" w:cs="Times New Roman"/>
          <w:b/>
          <w:bCs/>
          <w:color w:val="000000" w:themeColor="text1"/>
        </w:rPr>
        <w:t>Socioeconomic factors.</w:t>
      </w:r>
      <w:r w:rsidR="00C816EA" w:rsidRPr="007D4710">
        <w:rPr>
          <w:rFonts w:ascii="Times New Roman" w:hAnsi="Times New Roman" w:cs="Times New Roman"/>
          <w:b/>
          <w:bCs/>
          <w:color w:val="000000" w:themeColor="text1"/>
        </w:rPr>
        <w:t xml:space="preserve"> </w:t>
      </w:r>
      <w:r w:rsidR="00C816EA" w:rsidRPr="007D4710">
        <w:rPr>
          <w:rFonts w:ascii="Times New Roman" w:hAnsi="Times New Roman" w:cs="Times New Roman"/>
          <w:color w:val="000000" w:themeColor="text1"/>
        </w:rPr>
        <w:t xml:space="preserve">In college settings, socioeconomic factors can affect chlamydia prevalence, as students from lower-income backgrounds may encounter challenges accessing health services due to financial constraints. </w:t>
      </w:r>
      <w:r w:rsidR="004A404F" w:rsidRPr="007D4710">
        <w:rPr>
          <w:rFonts w:ascii="Times New Roman" w:hAnsi="Times New Roman" w:cs="Times New Roman"/>
          <w:color w:val="000000" w:themeColor="text1"/>
          <w:shd w:val="clear" w:color="auto" w:fill="FFFFFF"/>
        </w:rPr>
        <w:t>There is a clear association between low SES and the risk of getting an STI</w:t>
      </w:r>
      <w:r w:rsidR="00040737" w:rsidRPr="007D4710">
        <w:rPr>
          <w:rFonts w:ascii="Times New Roman" w:hAnsi="Times New Roman" w:cs="Times New Roman"/>
          <w:color w:val="000000" w:themeColor="text1"/>
          <w:shd w:val="clear" w:color="auto" w:fill="FFFFFF"/>
        </w:rPr>
        <w:t xml:space="preserve"> </w:t>
      </w:r>
      <w:r w:rsidR="00040737" w:rsidRPr="007D4710">
        <w:rPr>
          <w:rFonts w:ascii="Times New Roman" w:hAnsi="Times New Roman" w:cs="Times New Roman"/>
          <w:color w:val="000000" w:themeColor="text1"/>
        </w:rPr>
        <w:t>(Boskey, 2022).</w:t>
      </w:r>
    </w:p>
    <w:p w14:paraId="5E85ADE1" w14:textId="77777777" w:rsidR="00D5125B" w:rsidRPr="007D4710" w:rsidRDefault="00000000" w:rsidP="00AC15CD">
      <w:pPr>
        <w:spacing w:line="480" w:lineRule="auto"/>
        <w:rPr>
          <w:rFonts w:ascii="Times New Roman" w:hAnsi="Times New Roman" w:cs="Times New Roman"/>
          <w:b/>
          <w:bCs/>
          <w:color w:val="000000" w:themeColor="text1"/>
        </w:rPr>
      </w:pPr>
      <w:r w:rsidRPr="007D4710">
        <w:rPr>
          <w:rFonts w:ascii="Times New Roman" w:hAnsi="Times New Roman" w:cs="Times New Roman"/>
          <w:b/>
          <w:bCs/>
          <w:color w:val="000000" w:themeColor="text1"/>
        </w:rPr>
        <w:t>Epidemiological Variables</w:t>
      </w:r>
    </w:p>
    <w:p w14:paraId="496C75E4" w14:textId="77777777" w:rsidR="003777AB" w:rsidRDefault="00000000" w:rsidP="003777AB">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Temporal variation</w:t>
      </w:r>
      <w:r w:rsidR="00341293" w:rsidRPr="007D4710">
        <w:rPr>
          <w:rFonts w:ascii="Times New Roman" w:hAnsi="Times New Roman" w:cs="Times New Roman"/>
          <w:b/>
          <w:bCs/>
          <w:color w:val="000000" w:themeColor="text1"/>
        </w:rPr>
        <w:t xml:space="preserve">. </w:t>
      </w:r>
      <w:r w:rsidR="00897F74" w:rsidRPr="007D4710">
        <w:rPr>
          <w:rFonts w:ascii="Times New Roman" w:hAnsi="Times New Roman" w:cs="Times New Roman"/>
          <w:color w:val="000000" w:themeColor="text1"/>
        </w:rPr>
        <w:t xml:space="preserve">Chlamydia is sometimes called the “Silent Epidemic” because it causes </w:t>
      </w:r>
      <w:r w:rsidR="0007597A">
        <w:rPr>
          <w:rFonts w:ascii="Times New Roman" w:hAnsi="Times New Roman" w:cs="Times New Roman"/>
          <w:color w:val="000000" w:themeColor="text1"/>
        </w:rPr>
        <w:t xml:space="preserve">immense damage to numerous people without showing any symptoms (TeenSource, n.d.). </w:t>
      </w:r>
      <w:r w:rsidR="00341293" w:rsidRPr="007D4710">
        <w:rPr>
          <w:rFonts w:ascii="Times New Roman" w:hAnsi="Times New Roman" w:cs="Times New Roman"/>
          <w:color w:val="000000" w:themeColor="text1"/>
        </w:rPr>
        <w:t>Factors like academic schedules, social events, and changes in student populations can influence its spread on college campuses. For instance, chlamydia incidence rates may fluctuate during peak periods of student activity, like the start and end of semesters</w:t>
      </w:r>
      <w:r>
        <w:rPr>
          <w:rFonts w:ascii="Times New Roman" w:hAnsi="Times New Roman" w:cs="Times New Roman"/>
          <w:color w:val="000000" w:themeColor="text1"/>
        </w:rPr>
        <w:t>,</w:t>
      </w:r>
      <w:r w:rsidR="00341293" w:rsidRPr="007D4710">
        <w:rPr>
          <w:rFonts w:ascii="Times New Roman" w:hAnsi="Times New Roman" w:cs="Times New Roman"/>
          <w:color w:val="000000" w:themeColor="text1"/>
        </w:rPr>
        <w:t xml:space="preserve"> or during major events like spring break.</w:t>
      </w:r>
    </w:p>
    <w:p w14:paraId="60F38DE8" w14:textId="77777777" w:rsidR="00300767" w:rsidRPr="003777AB" w:rsidRDefault="00000000" w:rsidP="003777AB">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Racial Disparities</w:t>
      </w:r>
      <w:r w:rsidR="00120C45" w:rsidRPr="007D4710">
        <w:rPr>
          <w:rFonts w:ascii="Times New Roman" w:hAnsi="Times New Roman" w:cs="Times New Roman"/>
          <w:b/>
          <w:bCs/>
          <w:color w:val="000000" w:themeColor="text1"/>
        </w:rPr>
        <w:t xml:space="preserve">. </w:t>
      </w:r>
      <w:r w:rsidR="00120C45" w:rsidRPr="007D4710">
        <w:rPr>
          <w:rFonts w:ascii="Times New Roman" w:hAnsi="Times New Roman" w:cs="Times New Roman"/>
          <w:color w:val="000000" w:themeColor="text1"/>
        </w:rPr>
        <w:t>Appendix E displays</w:t>
      </w:r>
      <w:r w:rsidRPr="007D4710">
        <w:rPr>
          <w:rFonts w:ascii="Times New Roman" w:hAnsi="Times New Roman" w:cs="Times New Roman"/>
          <w:color w:val="000000" w:themeColor="text1"/>
        </w:rPr>
        <w:t xml:space="preserve"> </w:t>
      </w:r>
      <w:r w:rsidR="00120C45" w:rsidRPr="007D4710">
        <w:rPr>
          <w:rFonts w:ascii="Times New Roman" w:hAnsi="Times New Roman" w:cs="Times New Roman"/>
          <w:color w:val="000000" w:themeColor="text1"/>
        </w:rPr>
        <w:t>the</w:t>
      </w:r>
      <w:r w:rsidRPr="007D4710">
        <w:rPr>
          <w:rFonts w:ascii="Times New Roman" w:hAnsi="Times New Roman" w:cs="Times New Roman"/>
          <w:color w:val="000000" w:themeColor="text1"/>
        </w:rPr>
        <w:t xml:space="preserve"> disparities in Chlamydia rates among different racial and ethnic groups, with some populations experiencing higher rates of infection compared to others. Understanding the role of race in chlamydia epidemiology can help identify </w:t>
      </w:r>
      <w:r w:rsidRPr="007D4710">
        <w:rPr>
          <w:rFonts w:ascii="Times New Roman" w:hAnsi="Times New Roman" w:cs="Times New Roman"/>
          <w:color w:val="000000" w:themeColor="text1"/>
        </w:rPr>
        <w:lastRenderedPageBreak/>
        <w:t>at-risk populations and address underlying social determinants of health to reduce disparities in chlamydia burden and promote health equity.</w:t>
      </w:r>
    </w:p>
    <w:p w14:paraId="7A97F490" w14:textId="77777777" w:rsidR="00D5125B" w:rsidRPr="007D4710" w:rsidRDefault="00000000" w:rsidP="00AC15CD">
      <w:pPr>
        <w:spacing w:line="480" w:lineRule="auto"/>
        <w:jc w:val="center"/>
        <w:rPr>
          <w:rFonts w:ascii="Times New Roman" w:hAnsi="Times New Roman" w:cs="Times New Roman"/>
          <w:b/>
          <w:bCs/>
          <w:color w:val="000000" w:themeColor="text1"/>
        </w:rPr>
      </w:pPr>
      <w:r w:rsidRPr="007D4710">
        <w:rPr>
          <w:rFonts w:ascii="Times New Roman" w:hAnsi="Times New Roman" w:cs="Times New Roman"/>
          <w:b/>
          <w:bCs/>
          <w:color w:val="000000" w:themeColor="text1"/>
        </w:rPr>
        <w:t>Conclusion</w:t>
      </w:r>
    </w:p>
    <w:p w14:paraId="328E3F1C" w14:textId="77777777" w:rsidR="00341293" w:rsidRPr="007D4710" w:rsidRDefault="00000000" w:rsidP="00AC15CD">
      <w:pPr>
        <w:spacing w:line="480" w:lineRule="auto"/>
        <w:rPr>
          <w:rFonts w:ascii="Times New Roman" w:hAnsi="Times New Roman" w:cs="Times New Roman"/>
          <w:b/>
          <w:bCs/>
          <w:color w:val="000000" w:themeColor="text1"/>
        </w:rPr>
      </w:pPr>
      <w:r w:rsidRPr="007D4710">
        <w:rPr>
          <w:rFonts w:ascii="Times New Roman" w:hAnsi="Times New Roman" w:cs="Times New Roman"/>
          <w:b/>
          <w:bCs/>
          <w:color w:val="000000" w:themeColor="text1"/>
        </w:rPr>
        <w:t>Current Hypothesis</w:t>
      </w:r>
    </w:p>
    <w:p w14:paraId="1617E652" w14:textId="77777777" w:rsidR="00341293" w:rsidRPr="007D4710" w:rsidRDefault="00000000" w:rsidP="00A71662">
      <w:pPr>
        <w:spacing w:line="480" w:lineRule="auto"/>
        <w:ind w:firstLine="720"/>
        <w:rPr>
          <w:rFonts w:ascii="Times New Roman" w:hAnsi="Times New Roman" w:cs="Times New Roman"/>
          <w:color w:val="000000" w:themeColor="text1"/>
        </w:rPr>
      </w:pPr>
      <w:r w:rsidRPr="007D4710">
        <w:rPr>
          <w:rFonts w:ascii="Times New Roman" w:hAnsi="Times New Roman" w:cs="Times New Roman"/>
          <w:color w:val="000000" w:themeColor="text1"/>
        </w:rPr>
        <w:t xml:space="preserve">One </w:t>
      </w:r>
      <w:r w:rsidR="008F6421" w:rsidRPr="007D4710">
        <w:rPr>
          <w:rFonts w:ascii="Times New Roman" w:hAnsi="Times New Roman" w:cs="Times New Roman"/>
          <w:color w:val="000000" w:themeColor="text1"/>
        </w:rPr>
        <w:t>current hypothesis regarding Chlamydia in U.S. colleges and students focuses on the intersection of social and environmental factors with individual behaviors</w:t>
      </w:r>
      <w:r w:rsidR="00976BDF" w:rsidRPr="007D4710">
        <w:rPr>
          <w:rFonts w:ascii="Times New Roman" w:hAnsi="Times New Roman" w:cs="Times New Roman"/>
          <w:color w:val="000000" w:themeColor="text1"/>
        </w:rPr>
        <w:t xml:space="preserve"> (Chin Quee, 2023)</w:t>
      </w:r>
      <w:r w:rsidR="008F6421" w:rsidRPr="007D4710">
        <w:rPr>
          <w:rFonts w:ascii="Times New Roman" w:hAnsi="Times New Roman" w:cs="Times New Roman"/>
          <w:color w:val="000000" w:themeColor="text1"/>
        </w:rPr>
        <w:t>. It posits that high rates of Chlamydia among college students may be influenced by factors such as the prevalence of casual sexual encounters, inconsistent condom use, and limited access to sexual health resources on campuses. Additionally, social norms and peer influences within college environments may contribute to increased sexual risk-taking behaviors.</w:t>
      </w:r>
    </w:p>
    <w:p w14:paraId="2DEBA6C4" w14:textId="77777777" w:rsidR="00D5125B" w:rsidRPr="007D4710" w:rsidRDefault="00000000" w:rsidP="00AC15CD">
      <w:pPr>
        <w:spacing w:line="480" w:lineRule="auto"/>
        <w:rPr>
          <w:rFonts w:ascii="Times New Roman" w:hAnsi="Times New Roman" w:cs="Times New Roman"/>
          <w:b/>
          <w:bCs/>
          <w:color w:val="000000" w:themeColor="text1"/>
        </w:rPr>
      </w:pPr>
      <w:r w:rsidRPr="007D4710">
        <w:rPr>
          <w:rFonts w:ascii="Times New Roman" w:hAnsi="Times New Roman" w:cs="Times New Roman"/>
          <w:b/>
          <w:bCs/>
          <w:color w:val="000000" w:themeColor="text1"/>
        </w:rPr>
        <w:t>Gaps in Knowledge</w:t>
      </w:r>
    </w:p>
    <w:p w14:paraId="446971EA" w14:textId="77777777" w:rsidR="008F6421" w:rsidRPr="007D4710" w:rsidRDefault="00000000" w:rsidP="00AC15CD">
      <w:pPr>
        <w:spacing w:line="480" w:lineRule="auto"/>
        <w:ind w:firstLine="720"/>
        <w:rPr>
          <w:rFonts w:ascii="Times New Roman" w:hAnsi="Times New Roman" w:cs="Times New Roman"/>
          <w:color w:val="000000" w:themeColor="text1"/>
        </w:rPr>
      </w:pPr>
      <w:r w:rsidRPr="007D4710">
        <w:rPr>
          <w:rFonts w:ascii="Times New Roman" w:hAnsi="Times New Roman" w:cs="Times New Roman"/>
          <w:color w:val="000000" w:themeColor="text1"/>
        </w:rPr>
        <w:t xml:space="preserve">Gaps in knowledge regarding Chlamydia among college students include understanding the specific risk factors contributing to transmission within campus environments, such as the impact of social networks, living arrangements, and sexual behavior patterns. </w:t>
      </w:r>
      <w:r w:rsidR="00976BDF" w:rsidRPr="007D4710">
        <w:rPr>
          <w:rFonts w:ascii="Times New Roman" w:hAnsi="Times New Roman" w:cs="Times New Roman"/>
          <w:color w:val="000000" w:themeColor="text1"/>
          <w:shd w:val="clear" w:color="auto" w:fill="FFFFFF"/>
        </w:rPr>
        <w:t>A lack of chlamydia knowledge in this high‐risk group likely contributes to decreased testing, but interventions to increase chlamydia knowledge in this population are not well‐described in the literature</w:t>
      </w:r>
      <w:r w:rsidR="000F12BE" w:rsidRPr="007D4710">
        <w:rPr>
          <w:rFonts w:ascii="Times New Roman" w:hAnsi="Times New Roman" w:cs="Times New Roman"/>
          <w:color w:val="000000" w:themeColor="text1"/>
          <w:shd w:val="clear" w:color="auto" w:fill="FFFFFF"/>
        </w:rPr>
        <w:t xml:space="preserve"> </w:t>
      </w:r>
      <w:r w:rsidR="000F12BE" w:rsidRPr="007D4710">
        <w:rPr>
          <w:rFonts w:ascii="Times New Roman" w:hAnsi="Times New Roman" w:cs="Times New Roman"/>
          <w:color w:val="000000" w:themeColor="text1"/>
        </w:rPr>
        <w:t>(Russell et al., 2022).</w:t>
      </w:r>
    </w:p>
    <w:p w14:paraId="1C43E724" w14:textId="77777777" w:rsidR="00D5125B" w:rsidRPr="007D4710" w:rsidRDefault="00000000" w:rsidP="00AC15CD">
      <w:pPr>
        <w:spacing w:line="480" w:lineRule="auto"/>
        <w:rPr>
          <w:rFonts w:ascii="Times New Roman" w:hAnsi="Times New Roman" w:cs="Times New Roman"/>
          <w:b/>
          <w:bCs/>
          <w:color w:val="000000" w:themeColor="text1"/>
        </w:rPr>
      </w:pPr>
      <w:r w:rsidRPr="007D4710">
        <w:rPr>
          <w:rFonts w:ascii="Times New Roman" w:hAnsi="Times New Roman" w:cs="Times New Roman"/>
          <w:b/>
          <w:bCs/>
          <w:color w:val="000000" w:themeColor="text1"/>
        </w:rPr>
        <w:t>Areas for Further Research</w:t>
      </w:r>
    </w:p>
    <w:p w14:paraId="4DBE1DA2" w14:textId="00F8A947" w:rsidR="00A71662" w:rsidRDefault="00000000" w:rsidP="005E648C">
      <w:pPr>
        <w:spacing w:line="480" w:lineRule="auto"/>
        <w:ind w:firstLine="720"/>
        <w:rPr>
          <w:rFonts w:ascii="Times New Roman" w:hAnsi="Times New Roman" w:cs="Times New Roman"/>
          <w:color w:val="000000" w:themeColor="text1"/>
        </w:rPr>
      </w:pPr>
      <w:r w:rsidRPr="007D4710">
        <w:rPr>
          <w:rFonts w:ascii="Times New Roman" w:hAnsi="Times New Roman" w:cs="Times New Roman"/>
          <w:b/>
          <w:bCs/>
          <w:color w:val="000000" w:themeColor="text1"/>
        </w:rPr>
        <w:t>Chlamydia Vaccine.</w:t>
      </w:r>
      <w:r w:rsidR="008F6421" w:rsidRPr="007D4710">
        <w:rPr>
          <w:rFonts w:ascii="Times New Roman" w:hAnsi="Times New Roman" w:cs="Times New Roman"/>
          <w:b/>
          <w:bCs/>
          <w:color w:val="000000" w:themeColor="text1"/>
        </w:rPr>
        <w:t xml:space="preserve"> </w:t>
      </w:r>
      <w:r w:rsidR="008F6421" w:rsidRPr="007D4710">
        <w:rPr>
          <w:rFonts w:ascii="Times New Roman" w:hAnsi="Times New Roman" w:cs="Times New Roman"/>
          <w:color w:val="000000" w:themeColor="text1"/>
        </w:rPr>
        <w:t xml:space="preserve">While </w:t>
      </w:r>
      <w:r w:rsidRPr="007D4710">
        <w:rPr>
          <w:rFonts w:ascii="Times New Roman" w:hAnsi="Times New Roman" w:cs="Times New Roman"/>
          <w:color w:val="000000" w:themeColor="text1"/>
        </w:rPr>
        <w:t>the development of a chlamydia vaccine is being actively pursued, understanding the optimal vaccine</w:t>
      </w:r>
      <w:r w:rsidR="008F6421" w:rsidRPr="007D4710">
        <w:rPr>
          <w:rFonts w:ascii="Times New Roman" w:hAnsi="Times New Roman" w:cs="Times New Roman"/>
          <w:color w:val="000000" w:themeColor="text1"/>
        </w:rPr>
        <w:t xml:space="preserve"> formulation, dosing regimen, and immunization schedules to achieve long-lasting protection against</w:t>
      </w:r>
      <w:r w:rsidR="006B52DD" w:rsidRPr="007D4710">
        <w:rPr>
          <w:rFonts w:ascii="Times New Roman" w:hAnsi="Times New Roman" w:cs="Times New Roman"/>
          <w:color w:val="000000" w:themeColor="text1"/>
        </w:rPr>
        <w:t xml:space="preserve"> infection</w:t>
      </w:r>
      <w:r w:rsidRPr="007D4710">
        <w:rPr>
          <w:rFonts w:ascii="Times New Roman" w:hAnsi="Times New Roman" w:cs="Times New Roman"/>
          <w:color w:val="000000" w:themeColor="text1"/>
        </w:rPr>
        <w:t xml:space="preserve"> is fundamental</w:t>
      </w:r>
      <w:r w:rsidR="003777AB">
        <w:rPr>
          <w:rFonts w:ascii="Times New Roman" w:hAnsi="Times New Roman" w:cs="Times New Roman"/>
          <w:color w:val="000000" w:themeColor="text1"/>
        </w:rPr>
        <w:t>;</w:t>
      </w:r>
      <w:r w:rsidRPr="007D4710">
        <w:rPr>
          <w:rFonts w:ascii="Times New Roman" w:hAnsi="Times New Roman" w:cs="Times New Roman"/>
          <w:color w:val="000000" w:themeColor="text1"/>
        </w:rPr>
        <w:t xml:space="preserve"> </w:t>
      </w:r>
      <w:r w:rsidR="003777AB">
        <w:rPr>
          <w:rFonts w:ascii="Times New Roman" w:hAnsi="Times New Roman" w:cs="Times New Roman"/>
          <w:color w:val="000000" w:themeColor="text1"/>
        </w:rPr>
        <w:t>h</w:t>
      </w:r>
      <w:r w:rsidRPr="007D4710">
        <w:rPr>
          <w:rFonts w:ascii="Times New Roman" w:hAnsi="Times New Roman" w:cs="Times New Roman"/>
          <w:color w:val="000000" w:themeColor="text1"/>
        </w:rPr>
        <w:t>owever,</w:t>
      </w:r>
      <w:r w:rsidR="006B52DD" w:rsidRPr="007D4710">
        <w:rPr>
          <w:rFonts w:ascii="Times New Roman" w:hAnsi="Times New Roman" w:cs="Times New Roman"/>
          <w:color w:val="000000" w:themeColor="text1"/>
        </w:rPr>
        <w:t xml:space="preserve"> </w:t>
      </w:r>
      <w:r w:rsidRPr="007D4710">
        <w:rPr>
          <w:rFonts w:ascii="Times New Roman" w:hAnsi="Times New Roman" w:cs="Times New Roman"/>
          <w:color w:val="000000" w:themeColor="text1"/>
        </w:rPr>
        <w:t>no commercial vaccine is yet available to treat the </w:t>
      </w:r>
      <w:r w:rsidRPr="007D4710">
        <w:rPr>
          <w:rStyle w:val="Emphasis"/>
          <w:rFonts w:ascii="Times New Roman" w:hAnsi="Times New Roman" w:cs="Times New Roman"/>
          <w:color w:val="000000" w:themeColor="text1"/>
        </w:rPr>
        <w:t>C. trachomatis</w:t>
      </w:r>
      <w:r w:rsidRPr="007D4710">
        <w:rPr>
          <w:rFonts w:ascii="Times New Roman" w:hAnsi="Times New Roman" w:cs="Times New Roman"/>
          <w:color w:val="000000" w:themeColor="text1"/>
        </w:rPr>
        <w:t> infection (Aslam et al., 2021)</w:t>
      </w:r>
      <w:r w:rsidR="00117977">
        <w:rPr>
          <w:rFonts w:ascii="Times New Roman" w:hAnsi="Times New Roman" w:cs="Times New Roman"/>
          <w:color w:val="000000" w:themeColor="text1"/>
        </w:rPr>
        <w:t>.</w:t>
      </w:r>
    </w:p>
    <w:p w14:paraId="489249A1" w14:textId="5A6EE980" w:rsidR="00666829" w:rsidRDefault="00666829" w:rsidP="00666829">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Therefore, further research is necessary to address this issue effectively in future populations.</w:t>
      </w:r>
    </w:p>
    <w:p w14:paraId="1183BDC6" w14:textId="77777777" w:rsidR="00976BDF" w:rsidRPr="007D4710" w:rsidRDefault="00000000" w:rsidP="00AC15CD">
      <w:pPr>
        <w:spacing w:line="480" w:lineRule="auto"/>
        <w:ind w:firstLine="720"/>
        <w:jc w:val="center"/>
        <w:rPr>
          <w:rFonts w:ascii="Times New Roman" w:hAnsi="Times New Roman" w:cs="Times New Roman"/>
          <w:color w:val="000000" w:themeColor="text1"/>
        </w:rPr>
      </w:pPr>
      <w:r w:rsidRPr="007D4710">
        <w:rPr>
          <w:rFonts w:ascii="Times New Roman" w:hAnsi="Times New Roman" w:cs="Times New Roman"/>
          <w:color w:val="000000" w:themeColor="text1"/>
        </w:rPr>
        <w:lastRenderedPageBreak/>
        <w:t>References</w:t>
      </w:r>
    </w:p>
    <w:p w14:paraId="06141A51"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American College of Obstetricians and Gynecologists. (2023, January). </w:t>
      </w:r>
      <w:r w:rsidRPr="007D4710">
        <w:rPr>
          <w:i/>
          <w:iCs/>
          <w:color w:val="000000" w:themeColor="text1"/>
        </w:rPr>
        <w:t>Chlamydia, gonorrhea, and syphilis</w:t>
      </w:r>
      <w:r w:rsidRPr="007D4710">
        <w:rPr>
          <w:color w:val="000000" w:themeColor="text1"/>
        </w:rPr>
        <w:t xml:space="preserve">. ACOG. https://www.acog.org/womens-health/faqs/chlamydia-gonorrhea-and-syphilis </w:t>
      </w:r>
    </w:p>
    <w:p w14:paraId="4C42508B"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Aslam, M., Shehroz, M., Ali, F., Zia, A., Pervaiz, S., Shah, M., Hussain, Z., Nishan, U., Zaman, A., Afridi, S. G., &amp; Khan, A. (2021). Chlamydia trachomatis core genome data mining for promising novel drug targets and chimeric vaccine candidates identification. </w:t>
      </w:r>
      <w:r w:rsidRPr="007D4710">
        <w:rPr>
          <w:i/>
          <w:iCs/>
          <w:color w:val="000000" w:themeColor="text1"/>
        </w:rPr>
        <w:t>Computers in Biology and Medicine</w:t>
      </w:r>
      <w:r w:rsidRPr="007D4710">
        <w:rPr>
          <w:color w:val="000000" w:themeColor="text1"/>
        </w:rPr>
        <w:t xml:space="preserve">, </w:t>
      </w:r>
      <w:r w:rsidRPr="007D4710">
        <w:rPr>
          <w:i/>
          <w:iCs/>
          <w:color w:val="000000" w:themeColor="text1"/>
        </w:rPr>
        <w:t>136</w:t>
      </w:r>
      <w:r w:rsidRPr="007D4710">
        <w:rPr>
          <w:color w:val="000000" w:themeColor="text1"/>
        </w:rPr>
        <w:t xml:space="preserve">, 104701. https://doi.org/10.1016/j.compbiomed.2021.104701 </w:t>
      </w:r>
    </w:p>
    <w:p w14:paraId="2718CA67"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Boskey, E. (2022, April 20). </w:t>
      </w:r>
      <w:r w:rsidRPr="007D4710">
        <w:rPr>
          <w:i/>
          <w:iCs/>
          <w:color w:val="000000" w:themeColor="text1"/>
        </w:rPr>
        <w:t>Socioeconomic status affects individual health</w:t>
      </w:r>
      <w:r w:rsidRPr="007D4710">
        <w:rPr>
          <w:color w:val="000000" w:themeColor="text1"/>
        </w:rPr>
        <w:t xml:space="preserve">. Verywell Health. https://www.verywellhealth.com/socioeconomic-status-ses-3132909 </w:t>
      </w:r>
    </w:p>
    <w:p w14:paraId="7D198617"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Bottaro, A. (2022, August 15). </w:t>
      </w:r>
      <w:r w:rsidRPr="007D4710">
        <w:rPr>
          <w:i/>
          <w:iCs/>
          <w:color w:val="000000" w:themeColor="text1"/>
        </w:rPr>
        <w:t>Everything you should know about Chlamydia</w:t>
      </w:r>
      <w:r w:rsidRPr="007D4710">
        <w:rPr>
          <w:color w:val="000000" w:themeColor="text1"/>
        </w:rPr>
        <w:t xml:space="preserve">. Verywell Health. https://www.verywellhealth.com/chlamydia-facts-and-statistics-5443056#citation-1 </w:t>
      </w:r>
    </w:p>
    <w:p w14:paraId="573A14CB"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Centers for Disease Control and Prevention. (2023, February 22). </w:t>
      </w:r>
      <w:r w:rsidRPr="007D4710">
        <w:rPr>
          <w:i/>
          <w:iCs/>
          <w:color w:val="000000" w:themeColor="text1"/>
        </w:rPr>
        <w:t>Prevention - STD information from CDC</w:t>
      </w:r>
      <w:r w:rsidRPr="007D4710">
        <w:rPr>
          <w:color w:val="000000" w:themeColor="text1"/>
        </w:rPr>
        <w:t xml:space="preserve">. Centers for Disease Control and Prevention. https://www.cdc.gov/std/prevention/default.htm </w:t>
      </w:r>
    </w:p>
    <w:p w14:paraId="6A3C9413"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Centers for Disease Control and Prevention. (2024, January 30). </w:t>
      </w:r>
      <w:r w:rsidRPr="007D4710">
        <w:rPr>
          <w:i/>
          <w:iCs/>
          <w:color w:val="000000" w:themeColor="text1"/>
        </w:rPr>
        <w:t>National Overview of STIs, 2022</w:t>
      </w:r>
      <w:r w:rsidRPr="007D4710">
        <w:rPr>
          <w:color w:val="000000" w:themeColor="text1"/>
        </w:rPr>
        <w:t xml:space="preserve">. Centers for Disease Control and Prevention. https://www.cdc.gov/std/statistics/2022/overview.htm#:~:text=In%202022%2C%20a%20total%20of,2021%20(495.5%20per%20100%2C000). </w:t>
      </w:r>
    </w:p>
    <w:p w14:paraId="31097F0F" w14:textId="77777777" w:rsidR="00AC15CD" w:rsidRPr="007D4710" w:rsidRDefault="00000000" w:rsidP="00AC15CD">
      <w:pPr>
        <w:spacing w:line="480" w:lineRule="auto"/>
        <w:ind w:firstLine="720"/>
        <w:rPr>
          <w:rFonts w:ascii="Times New Roman" w:hAnsi="Times New Roman" w:cs="Times New Roman"/>
          <w:b/>
          <w:bCs/>
          <w:color w:val="000000" w:themeColor="text1"/>
        </w:rPr>
      </w:pPr>
      <w:r w:rsidRPr="007D4710">
        <w:rPr>
          <w:rFonts w:ascii="Times New Roman" w:hAnsi="Times New Roman" w:cs="Times New Roman"/>
          <w:color w:val="000000" w:themeColor="text1"/>
        </w:rPr>
        <w:lastRenderedPageBreak/>
        <w:t>Chin Quee, Jessie E., "Using Wastewater-Based Epidemiology to Study Chlamydia Occurrence on a College Campus" (2023). Honors Undergraduate Theses</w:t>
      </w:r>
    </w:p>
    <w:p w14:paraId="545C3A57"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Cleveland Cinic. (2023, February 6). </w:t>
      </w:r>
      <w:r w:rsidRPr="007D4710">
        <w:rPr>
          <w:i/>
          <w:iCs/>
          <w:color w:val="000000" w:themeColor="text1"/>
        </w:rPr>
        <w:t>Chlamydia: Causes, symptoms, treatment &amp; prevention</w:t>
      </w:r>
      <w:r w:rsidRPr="007D4710">
        <w:rPr>
          <w:color w:val="000000" w:themeColor="text1"/>
        </w:rPr>
        <w:t xml:space="preserve">. Cleveland Clinic. https://my.clevelandclinic.org/health/diseases/4023-chlamydia </w:t>
      </w:r>
    </w:p>
    <w:p w14:paraId="7136F7EA"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Johnson, A., &amp; Jackson, J. (2021). Sexually transmitted infections among college students. </w:t>
      </w:r>
      <w:r w:rsidRPr="007D4710">
        <w:rPr>
          <w:i/>
          <w:iCs/>
          <w:color w:val="000000" w:themeColor="text1"/>
        </w:rPr>
        <w:t>Microbiology &amp;amp; Infectious Diseases</w:t>
      </w:r>
      <w:r w:rsidRPr="007D4710">
        <w:rPr>
          <w:color w:val="000000" w:themeColor="text1"/>
        </w:rPr>
        <w:t xml:space="preserve">, </w:t>
      </w:r>
      <w:r w:rsidRPr="007D4710">
        <w:rPr>
          <w:i/>
          <w:iCs/>
          <w:color w:val="000000" w:themeColor="text1"/>
        </w:rPr>
        <w:t>5</w:t>
      </w:r>
      <w:r w:rsidRPr="007D4710">
        <w:rPr>
          <w:color w:val="000000" w:themeColor="text1"/>
        </w:rPr>
        <w:t xml:space="preserve">(1). https://doi.org/10.33425/2639-9458.1107 </w:t>
      </w:r>
    </w:p>
    <w:p w14:paraId="64D1C3D1"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Kumar, S., Chesson, H., &amp; Gift, T. L. (2020). Estimating the direct medical costs and productivity loss of outpatient chlamydia and gonorrhea treatment. </w:t>
      </w:r>
      <w:r w:rsidRPr="007D4710">
        <w:rPr>
          <w:i/>
          <w:iCs/>
          <w:color w:val="000000" w:themeColor="text1"/>
        </w:rPr>
        <w:t>Sexually Transmitted Diseases</w:t>
      </w:r>
      <w:r w:rsidRPr="007D4710">
        <w:rPr>
          <w:color w:val="000000" w:themeColor="text1"/>
        </w:rPr>
        <w:t xml:space="preserve">, </w:t>
      </w:r>
      <w:r w:rsidRPr="007D4710">
        <w:rPr>
          <w:i/>
          <w:iCs/>
          <w:color w:val="000000" w:themeColor="text1"/>
        </w:rPr>
        <w:t>48</w:t>
      </w:r>
      <w:r w:rsidRPr="007D4710">
        <w:rPr>
          <w:color w:val="000000" w:themeColor="text1"/>
        </w:rPr>
        <w:t xml:space="preserve">(2). https://doi.org/10.1097/olq.0000000000001240 </w:t>
      </w:r>
    </w:p>
    <w:p w14:paraId="5E5213D9"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Mohseni, M., Sung, S., &amp; Takov, V. (2023, August 8). </w:t>
      </w:r>
      <w:r w:rsidRPr="007D4710">
        <w:rPr>
          <w:i/>
          <w:iCs/>
          <w:color w:val="000000" w:themeColor="text1"/>
        </w:rPr>
        <w:t>Chlamydia</w:t>
      </w:r>
      <w:r w:rsidRPr="007D4710">
        <w:rPr>
          <w:color w:val="000000" w:themeColor="text1"/>
        </w:rPr>
        <w:t xml:space="preserve">. StatPearls [Internet]. https://www.ncbi.nlm.nih.gov/books/NBK537286/ </w:t>
      </w:r>
    </w:p>
    <w:p w14:paraId="0DD04D64"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Niu, S., Huang, S., &amp; Liu, B. (2023). Chlamydia trachomatis. </w:t>
      </w:r>
      <w:r w:rsidRPr="007D4710">
        <w:rPr>
          <w:i/>
          <w:iCs/>
          <w:color w:val="000000" w:themeColor="text1"/>
        </w:rPr>
        <w:t>Molecular Medical Microbiology</w:t>
      </w:r>
      <w:r w:rsidRPr="007D4710">
        <w:rPr>
          <w:color w:val="000000" w:themeColor="text1"/>
        </w:rPr>
        <w:t xml:space="preserve">, 1343–1356. https://doi.org/10.1016/b978-0-12-818619-0.00049-6 </w:t>
      </w:r>
    </w:p>
    <w:p w14:paraId="0B35BBD7"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Planned Parenthood Federation of America Inc. (n.d.). </w:t>
      </w:r>
      <w:r w:rsidRPr="007D4710">
        <w:rPr>
          <w:i/>
          <w:iCs/>
          <w:color w:val="000000" w:themeColor="text1"/>
        </w:rPr>
        <w:t>What are the symptoms &amp; signs of Chlamydia?</w:t>
      </w:r>
      <w:r w:rsidRPr="007D4710">
        <w:rPr>
          <w:color w:val="000000" w:themeColor="text1"/>
        </w:rPr>
        <w:t xml:space="preserve">. Planned Parenthood. https://www.plannedparenthood.org/learn/stds-hiv-safer-sex/chlamydia/chlamydia-symptoms </w:t>
      </w:r>
    </w:p>
    <w:p w14:paraId="2773D7A9"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t xml:space="preserve">Russell, N. G., Sharps, P. W., &amp; Sloand, E. (2022). Web-based chlamydia education for university students: A pilot project. </w:t>
      </w:r>
      <w:r w:rsidRPr="007D4710">
        <w:rPr>
          <w:i/>
          <w:iCs/>
          <w:color w:val="000000" w:themeColor="text1"/>
        </w:rPr>
        <w:t>Nursing Open</w:t>
      </w:r>
      <w:r w:rsidRPr="007D4710">
        <w:rPr>
          <w:color w:val="000000" w:themeColor="text1"/>
        </w:rPr>
        <w:t xml:space="preserve">, </w:t>
      </w:r>
      <w:r w:rsidRPr="007D4710">
        <w:rPr>
          <w:i/>
          <w:iCs/>
          <w:color w:val="000000" w:themeColor="text1"/>
        </w:rPr>
        <w:t>9</w:t>
      </w:r>
      <w:r w:rsidRPr="007D4710">
        <w:rPr>
          <w:color w:val="000000" w:themeColor="text1"/>
        </w:rPr>
        <w:t xml:space="preserve">(5), 2342–2347. https://doi.org/10.1002/nop2.1244 </w:t>
      </w:r>
    </w:p>
    <w:p w14:paraId="22253CD9" w14:textId="77777777" w:rsidR="00AC15CD" w:rsidRPr="007D4710" w:rsidRDefault="00000000" w:rsidP="00AC15CD">
      <w:pPr>
        <w:pStyle w:val="NormalWeb"/>
        <w:spacing w:line="480" w:lineRule="auto"/>
        <w:ind w:left="567" w:hanging="567"/>
        <w:rPr>
          <w:color w:val="000000" w:themeColor="text1"/>
        </w:rPr>
      </w:pPr>
      <w:r w:rsidRPr="007D4710">
        <w:rPr>
          <w:color w:val="000000" w:themeColor="text1"/>
        </w:rPr>
        <w:lastRenderedPageBreak/>
        <w:t xml:space="preserve">TeenSource. (n.d.). </w:t>
      </w:r>
      <w:r w:rsidRPr="007D4710">
        <w:rPr>
          <w:i/>
          <w:iCs/>
          <w:color w:val="000000" w:themeColor="text1"/>
        </w:rPr>
        <w:t>Chlamydia symptoms in men &amp; women, treatment options</w:t>
      </w:r>
      <w:r w:rsidRPr="007D4710">
        <w:rPr>
          <w:color w:val="000000" w:themeColor="text1"/>
        </w:rPr>
        <w:t xml:space="preserve">. TeenSource. https://www.teensource.org/std/chlamydia </w:t>
      </w:r>
    </w:p>
    <w:p w14:paraId="099C0B21" w14:textId="77777777" w:rsidR="00976BDF" w:rsidRPr="007D4710" w:rsidRDefault="00000000" w:rsidP="00AC15CD">
      <w:pPr>
        <w:pStyle w:val="NormalWeb"/>
        <w:spacing w:line="480" w:lineRule="auto"/>
        <w:ind w:left="567" w:hanging="567"/>
        <w:rPr>
          <w:color w:val="000000" w:themeColor="text1"/>
        </w:rPr>
      </w:pPr>
      <w:r w:rsidRPr="007D4710">
        <w:rPr>
          <w:color w:val="000000" w:themeColor="text1"/>
        </w:rPr>
        <w:t xml:space="preserve">World Health Organization. (2023, July 17). </w:t>
      </w:r>
      <w:r w:rsidRPr="007D4710">
        <w:rPr>
          <w:i/>
          <w:iCs/>
          <w:color w:val="000000" w:themeColor="text1"/>
        </w:rPr>
        <w:t>Chlamydia</w:t>
      </w:r>
      <w:r w:rsidRPr="007D4710">
        <w:rPr>
          <w:color w:val="000000" w:themeColor="text1"/>
        </w:rPr>
        <w:t xml:space="preserve">. World Health Organization. https://www.who.int/news-room/fact-sheets/detail/chlamydia </w:t>
      </w:r>
    </w:p>
    <w:p w14:paraId="4263B09A" w14:textId="77777777" w:rsidR="00AC15CD" w:rsidRPr="007D4710" w:rsidRDefault="00AC15CD" w:rsidP="00AC15CD">
      <w:pPr>
        <w:pStyle w:val="NormalWeb"/>
        <w:spacing w:line="480" w:lineRule="auto"/>
        <w:ind w:left="567" w:hanging="567"/>
        <w:rPr>
          <w:color w:val="000000" w:themeColor="text1"/>
        </w:rPr>
      </w:pPr>
    </w:p>
    <w:p w14:paraId="057AE5F5" w14:textId="77777777" w:rsidR="00AC15CD" w:rsidRPr="007D4710" w:rsidRDefault="00AC15CD" w:rsidP="00AC15CD">
      <w:pPr>
        <w:pStyle w:val="NormalWeb"/>
        <w:spacing w:line="480" w:lineRule="auto"/>
        <w:ind w:left="567" w:hanging="567"/>
        <w:rPr>
          <w:color w:val="000000" w:themeColor="text1"/>
        </w:rPr>
      </w:pPr>
    </w:p>
    <w:p w14:paraId="56D48B98" w14:textId="77777777" w:rsidR="00AC15CD" w:rsidRPr="007D4710" w:rsidRDefault="00AC15CD" w:rsidP="00AC15CD">
      <w:pPr>
        <w:pStyle w:val="NormalWeb"/>
        <w:spacing w:line="480" w:lineRule="auto"/>
        <w:ind w:left="567" w:hanging="567"/>
        <w:rPr>
          <w:color w:val="000000" w:themeColor="text1"/>
        </w:rPr>
      </w:pPr>
    </w:p>
    <w:p w14:paraId="32FC2AC6" w14:textId="77777777" w:rsidR="00AC15CD" w:rsidRPr="007D4710" w:rsidRDefault="00AC15CD" w:rsidP="00AC15CD">
      <w:pPr>
        <w:pStyle w:val="NormalWeb"/>
        <w:spacing w:line="480" w:lineRule="auto"/>
        <w:ind w:left="567" w:hanging="567"/>
        <w:rPr>
          <w:color w:val="000000" w:themeColor="text1"/>
        </w:rPr>
      </w:pPr>
    </w:p>
    <w:p w14:paraId="0F01BEA1" w14:textId="77777777" w:rsidR="00AC15CD" w:rsidRPr="007D4710" w:rsidRDefault="00AC15CD" w:rsidP="00AC15CD">
      <w:pPr>
        <w:pStyle w:val="NormalWeb"/>
        <w:spacing w:line="480" w:lineRule="auto"/>
        <w:ind w:left="567" w:hanging="567"/>
        <w:rPr>
          <w:color w:val="000000" w:themeColor="text1"/>
        </w:rPr>
      </w:pPr>
    </w:p>
    <w:p w14:paraId="50FAF204" w14:textId="77777777" w:rsidR="00AC15CD" w:rsidRPr="007D4710" w:rsidRDefault="00AC15CD" w:rsidP="00AC15CD">
      <w:pPr>
        <w:pStyle w:val="NormalWeb"/>
        <w:spacing w:line="480" w:lineRule="auto"/>
        <w:ind w:left="567" w:hanging="567"/>
        <w:rPr>
          <w:color w:val="000000" w:themeColor="text1"/>
        </w:rPr>
      </w:pPr>
    </w:p>
    <w:p w14:paraId="462360E3" w14:textId="77777777" w:rsidR="00AC15CD" w:rsidRPr="007D4710" w:rsidRDefault="00AC15CD" w:rsidP="00AC15CD">
      <w:pPr>
        <w:pStyle w:val="NormalWeb"/>
        <w:spacing w:line="480" w:lineRule="auto"/>
        <w:ind w:left="567" w:hanging="567"/>
        <w:rPr>
          <w:color w:val="000000" w:themeColor="text1"/>
        </w:rPr>
      </w:pPr>
    </w:p>
    <w:p w14:paraId="5648D1B6" w14:textId="77777777" w:rsidR="00AC15CD" w:rsidRPr="007D4710" w:rsidRDefault="00AC15CD" w:rsidP="00AC15CD">
      <w:pPr>
        <w:pStyle w:val="NormalWeb"/>
        <w:spacing w:line="480" w:lineRule="auto"/>
        <w:ind w:left="567" w:hanging="567"/>
        <w:rPr>
          <w:color w:val="000000" w:themeColor="text1"/>
        </w:rPr>
      </w:pPr>
    </w:p>
    <w:p w14:paraId="42A20683" w14:textId="77777777" w:rsidR="00AC15CD" w:rsidRPr="007D4710" w:rsidRDefault="00AC15CD" w:rsidP="00AC15CD">
      <w:pPr>
        <w:pStyle w:val="NormalWeb"/>
        <w:spacing w:line="480" w:lineRule="auto"/>
        <w:ind w:left="567" w:hanging="567"/>
        <w:rPr>
          <w:color w:val="000000" w:themeColor="text1"/>
        </w:rPr>
      </w:pPr>
    </w:p>
    <w:p w14:paraId="5CE0AFCC" w14:textId="77777777" w:rsidR="001346EB" w:rsidRPr="007D4710" w:rsidRDefault="001346EB" w:rsidP="001346EB">
      <w:pPr>
        <w:pStyle w:val="NormalWeb"/>
        <w:spacing w:line="480" w:lineRule="auto"/>
        <w:contextualSpacing/>
        <w:rPr>
          <w:b/>
          <w:bCs/>
          <w:color w:val="000000" w:themeColor="text1"/>
        </w:rPr>
      </w:pPr>
    </w:p>
    <w:p w14:paraId="32C507A4" w14:textId="77777777" w:rsidR="0007597A" w:rsidRDefault="0007597A" w:rsidP="001346EB">
      <w:pPr>
        <w:pStyle w:val="NormalWeb"/>
        <w:spacing w:line="480" w:lineRule="auto"/>
        <w:contextualSpacing/>
        <w:jc w:val="center"/>
        <w:rPr>
          <w:b/>
          <w:bCs/>
          <w:color w:val="000000" w:themeColor="text1"/>
        </w:rPr>
      </w:pPr>
    </w:p>
    <w:p w14:paraId="4BC2F2F2" w14:textId="77777777" w:rsidR="0007597A" w:rsidRDefault="0007597A" w:rsidP="001346EB">
      <w:pPr>
        <w:pStyle w:val="NormalWeb"/>
        <w:spacing w:line="480" w:lineRule="auto"/>
        <w:contextualSpacing/>
        <w:jc w:val="center"/>
        <w:rPr>
          <w:b/>
          <w:bCs/>
          <w:color w:val="000000" w:themeColor="text1"/>
        </w:rPr>
      </w:pPr>
    </w:p>
    <w:p w14:paraId="10EF1BFD" w14:textId="77777777" w:rsidR="0007597A" w:rsidRDefault="0007597A" w:rsidP="001346EB">
      <w:pPr>
        <w:pStyle w:val="NormalWeb"/>
        <w:spacing w:line="480" w:lineRule="auto"/>
        <w:contextualSpacing/>
        <w:jc w:val="center"/>
        <w:rPr>
          <w:b/>
          <w:bCs/>
          <w:color w:val="000000" w:themeColor="text1"/>
        </w:rPr>
      </w:pPr>
    </w:p>
    <w:p w14:paraId="401165DE" w14:textId="77777777" w:rsidR="0007597A" w:rsidRDefault="0007597A" w:rsidP="001346EB">
      <w:pPr>
        <w:pStyle w:val="NormalWeb"/>
        <w:spacing w:line="480" w:lineRule="auto"/>
        <w:contextualSpacing/>
        <w:jc w:val="center"/>
        <w:rPr>
          <w:b/>
          <w:bCs/>
          <w:color w:val="000000" w:themeColor="text1"/>
        </w:rPr>
      </w:pPr>
    </w:p>
    <w:p w14:paraId="767DCEE3" w14:textId="77777777" w:rsidR="005C78BF" w:rsidRPr="007D4710" w:rsidRDefault="00000000" w:rsidP="001346EB">
      <w:pPr>
        <w:pStyle w:val="NormalWeb"/>
        <w:spacing w:line="480" w:lineRule="auto"/>
        <w:contextualSpacing/>
        <w:jc w:val="center"/>
        <w:rPr>
          <w:b/>
          <w:bCs/>
          <w:color w:val="000000" w:themeColor="text1"/>
        </w:rPr>
      </w:pPr>
      <w:r w:rsidRPr="007D4710">
        <w:rPr>
          <w:b/>
          <w:bCs/>
          <w:color w:val="000000" w:themeColor="text1"/>
        </w:rPr>
        <w:lastRenderedPageBreak/>
        <w:t xml:space="preserve">Appendix </w:t>
      </w:r>
      <w:r w:rsidR="001346EB" w:rsidRPr="007D4710">
        <w:rPr>
          <w:b/>
          <w:bCs/>
          <w:color w:val="000000" w:themeColor="text1"/>
        </w:rPr>
        <w:t>A</w:t>
      </w:r>
    </w:p>
    <w:p w14:paraId="5376C11E" w14:textId="77777777" w:rsidR="001346EB" w:rsidRPr="007D4710" w:rsidRDefault="00000000" w:rsidP="001346EB">
      <w:pPr>
        <w:pStyle w:val="NormalWeb"/>
        <w:spacing w:line="480" w:lineRule="auto"/>
        <w:ind w:left="562" w:hanging="562"/>
        <w:contextualSpacing/>
        <w:jc w:val="center"/>
        <w:rPr>
          <w:b/>
          <w:bCs/>
          <w:color w:val="000000" w:themeColor="text1"/>
        </w:rPr>
      </w:pPr>
      <w:r w:rsidRPr="007D4710">
        <w:rPr>
          <w:b/>
          <w:bCs/>
          <w:color w:val="000000" w:themeColor="text1"/>
        </w:rPr>
        <w:t>World Health Organization [WHO], (2023): Global and regional STI estimates:</w:t>
      </w:r>
    </w:p>
    <w:p w14:paraId="0DDB700C" w14:textId="77777777" w:rsidR="001346EB" w:rsidRPr="007D4710" w:rsidRDefault="00000000" w:rsidP="001346EB">
      <w:pPr>
        <w:pStyle w:val="NormalWeb"/>
        <w:spacing w:line="480" w:lineRule="auto"/>
        <w:ind w:left="562" w:hanging="562"/>
        <w:contextualSpacing/>
        <w:jc w:val="center"/>
        <w:rPr>
          <w:b/>
          <w:bCs/>
          <w:color w:val="000000" w:themeColor="text1"/>
        </w:rPr>
      </w:pPr>
      <w:r w:rsidRPr="007D4710">
        <w:rPr>
          <w:b/>
          <w:bCs/>
          <w:color w:val="000000" w:themeColor="text1"/>
        </w:rPr>
        <w:t>Chlamydia in adults</w:t>
      </w:r>
    </w:p>
    <w:p w14:paraId="36662F29" w14:textId="77777777" w:rsidR="006E2AFF" w:rsidRPr="007D4710" w:rsidRDefault="00000000" w:rsidP="005C78BF">
      <w:pPr>
        <w:pStyle w:val="NormalWeb"/>
        <w:spacing w:line="480" w:lineRule="auto"/>
        <w:ind w:left="562" w:hanging="562"/>
        <w:contextualSpacing/>
        <w:rPr>
          <w:color w:val="000000" w:themeColor="text1"/>
        </w:rPr>
      </w:pPr>
      <w:r w:rsidRPr="007D4710">
        <w:rPr>
          <w:noProof/>
          <w:color w:val="000000" w:themeColor="text1"/>
          <w14:ligatures w14:val="standardContextual"/>
        </w:rPr>
        <w:drawing>
          <wp:inline distT="0" distB="0" distL="0" distR="0" wp14:anchorId="627E0BD0" wp14:editId="18980CCC">
            <wp:extent cx="5943600" cy="3343275"/>
            <wp:effectExtent l="0" t="0" r="0" b="0"/>
            <wp:docPr id="1001705826" name="Picture 3" descr="A screenshot of a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05826" name="Picture 3" descr="A screenshot of a data&#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92C1795" w14:textId="77777777" w:rsidR="001346EB" w:rsidRPr="007D4710" w:rsidRDefault="001346EB" w:rsidP="005C78BF">
      <w:pPr>
        <w:pStyle w:val="NormalWeb"/>
        <w:spacing w:line="480" w:lineRule="auto"/>
        <w:ind w:left="562" w:hanging="562"/>
        <w:contextualSpacing/>
        <w:rPr>
          <w:color w:val="000000" w:themeColor="text1"/>
        </w:rPr>
      </w:pPr>
    </w:p>
    <w:p w14:paraId="7B9160E1" w14:textId="77777777" w:rsidR="001346EB" w:rsidRPr="007D4710" w:rsidRDefault="00000000" w:rsidP="005C78BF">
      <w:pPr>
        <w:pStyle w:val="NormalWeb"/>
        <w:spacing w:line="480" w:lineRule="auto"/>
        <w:ind w:left="562" w:hanging="562"/>
        <w:contextualSpacing/>
        <w:rPr>
          <w:color w:val="000000" w:themeColor="text1"/>
        </w:rPr>
      </w:pPr>
      <w:r w:rsidRPr="007D4710">
        <w:rPr>
          <w:color w:val="000000" w:themeColor="text1"/>
        </w:rPr>
        <w:t>World Health Organization [WHO], 2023.</w:t>
      </w:r>
    </w:p>
    <w:p w14:paraId="133E88F5" w14:textId="77777777" w:rsidR="001346EB" w:rsidRPr="007D4710" w:rsidRDefault="00000000" w:rsidP="005C78BF">
      <w:pPr>
        <w:pStyle w:val="NormalWeb"/>
        <w:spacing w:line="480" w:lineRule="auto"/>
        <w:ind w:left="562" w:hanging="562"/>
        <w:contextualSpacing/>
        <w:rPr>
          <w:color w:val="000000" w:themeColor="text1"/>
        </w:rPr>
      </w:pPr>
      <w:r w:rsidRPr="007D4710">
        <w:rPr>
          <w:color w:val="000000" w:themeColor="text1"/>
        </w:rPr>
        <w:t>https://www.who.int/data/gho/data/themes/topics/global-and-regional-sti-estimates</w:t>
      </w:r>
    </w:p>
    <w:p w14:paraId="6118E429" w14:textId="77777777" w:rsidR="001346EB" w:rsidRPr="007D4710" w:rsidRDefault="001346EB" w:rsidP="005C78BF">
      <w:pPr>
        <w:pStyle w:val="NormalWeb"/>
        <w:spacing w:line="480" w:lineRule="auto"/>
        <w:ind w:left="562" w:hanging="562"/>
        <w:contextualSpacing/>
        <w:rPr>
          <w:color w:val="000000" w:themeColor="text1"/>
        </w:rPr>
      </w:pPr>
    </w:p>
    <w:p w14:paraId="12F5EBD6" w14:textId="77777777" w:rsidR="001346EB" w:rsidRPr="007D4710" w:rsidRDefault="001346EB" w:rsidP="005C78BF">
      <w:pPr>
        <w:pStyle w:val="NormalWeb"/>
        <w:spacing w:line="480" w:lineRule="auto"/>
        <w:ind w:left="562" w:hanging="562"/>
        <w:contextualSpacing/>
        <w:rPr>
          <w:color w:val="000000" w:themeColor="text1"/>
        </w:rPr>
      </w:pPr>
    </w:p>
    <w:p w14:paraId="7F653CA4" w14:textId="77777777" w:rsidR="001346EB" w:rsidRPr="007D4710" w:rsidRDefault="001346EB" w:rsidP="005C78BF">
      <w:pPr>
        <w:pStyle w:val="NormalWeb"/>
        <w:spacing w:line="480" w:lineRule="auto"/>
        <w:ind w:left="562" w:hanging="562"/>
        <w:contextualSpacing/>
        <w:rPr>
          <w:color w:val="000000" w:themeColor="text1"/>
        </w:rPr>
      </w:pPr>
    </w:p>
    <w:p w14:paraId="69D45FDA" w14:textId="77777777" w:rsidR="001346EB" w:rsidRPr="007D4710" w:rsidRDefault="001346EB" w:rsidP="005C78BF">
      <w:pPr>
        <w:pStyle w:val="NormalWeb"/>
        <w:spacing w:line="480" w:lineRule="auto"/>
        <w:ind w:left="562" w:hanging="562"/>
        <w:contextualSpacing/>
        <w:rPr>
          <w:color w:val="000000" w:themeColor="text1"/>
        </w:rPr>
      </w:pPr>
    </w:p>
    <w:p w14:paraId="136E2D34" w14:textId="77777777" w:rsidR="001346EB" w:rsidRPr="007D4710" w:rsidRDefault="001346EB" w:rsidP="005C78BF">
      <w:pPr>
        <w:pStyle w:val="NormalWeb"/>
        <w:spacing w:line="480" w:lineRule="auto"/>
        <w:ind w:left="562" w:hanging="562"/>
        <w:contextualSpacing/>
        <w:rPr>
          <w:color w:val="000000" w:themeColor="text1"/>
        </w:rPr>
      </w:pPr>
    </w:p>
    <w:p w14:paraId="04C8D2CD" w14:textId="77777777" w:rsidR="001346EB" w:rsidRPr="007D4710" w:rsidRDefault="001346EB" w:rsidP="005C78BF">
      <w:pPr>
        <w:pStyle w:val="NormalWeb"/>
        <w:spacing w:line="480" w:lineRule="auto"/>
        <w:ind w:left="562" w:hanging="562"/>
        <w:contextualSpacing/>
        <w:rPr>
          <w:color w:val="000000" w:themeColor="text1"/>
        </w:rPr>
      </w:pPr>
    </w:p>
    <w:p w14:paraId="274BAAB6" w14:textId="77777777" w:rsidR="001346EB" w:rsidRPr="007D4710" w:rsidRDefault="001346EB" w:rsidP="005C78BF">
      <w:pPr>
        <w:pStyle w:val="NormalWeb"/>
        <w:spacing w:line="480" w:lineRule="auto"/>
        <w:ind w:left="562" w:hanging="562"/>
        <w:contextualSpacing/>
        <w:rPr>
          <w:color w:val="000000" w:themeColor="text1"/>
        </w:rPr>
      </w:pPr>
    </w:p>
    <w:p w14:paraId="1CE0D05A" w14:textId="77777777" w:rsidR="001346EB" w:rsidRPr="007D4710" w:rsidRDefault="00000000" w:rsidP="001346EB">
      <w:pPr>
        <w:pStyle w:val="NormalWeb"/>
        <w:spacing w:line="480" w:lineRule="auto"/>
        <w:ind w:left="567" w:hanging="567"/>
        <w:contextualSpacing/>
        <w:jc w:val="center"/>
        <w:rPr>
          <w:b/>
          <w:bCs/>
          <w:color w:val="000000" w:themeColor="text1"/>
        </w:rPr>
      </w:pPr>
      <w:r w:rsidRPr="007D4710">
        <w:rPr>
          <w:b/>
          <w:bCs/>
          <w:color w:val="000000" w:themeColor="text1"/>
        </w:rPr>
        <w:lastRenderedPageBreak/>
        <w:t>Appendix B</w:t>
      </w:r>
    </w:p>
    <w:p w14:paraId="77A5C410" w14:textId="77777777" w:rsidR="001346EB" w:rsidRPr="007D4710" w:rsidRDefault="00000000" w:rsidP="001346EB">
      <w:pPr>
        <w:pStyle w:val="NormalWeb"/>
        <w:spacing w:before="0" w:beforeAutospacing="0" w:after="240" w:afterAutospacing="0" w:line="480" w:lineRule="auto"/>
        <w:ind w:left="567" w:hanging="567"/>
        <w:contextualSpacing/>
        <w:jc w:val="center"/>
        <w:rPr>
          <w:b/>
          <w:bCs/>
          <w:color w:val="000000" w:themeColor="text1"/>
          <w:shd w:val="clear" w:color="auto" w:fill="FFFFFF"/>
        </w:rPr>
      </w:pPr>
      <w:r w:rsidRPr="007D4710">
        <w:rPr>
          <w:rFonts w:eastAsiaTheme="majorEastAsia"/>
          <w:b/>
          <w:bCs/>
          <w:color w:val="000000" w:themeColor="text1"/>
          <w:shd w:val="clear" w:color="auto" w:fill="FFFFFF"/>
        </w:rPr>
        <w:t xml:space="preserve">Centers for Disease Control and Prevention [CDC] (2024) : </w:t>
      </w:r>
      <w:r w:rsidRPr="007D4710">
        <w:rPr>
          <w:b/>
          <w:bCs/>
          <w:color w:val="000000" w:themeColor="text1"/>
          <w:shd w:val="clear" w:color="auto" w:fill="FFFFFF"/>
        </w:rPr>
        <w:t>Chlamydia — Rates of</w:t>
      </w:r>
    </w:p>
    <w:p w14:paraId="2D5FA2EF" w14:textId="77777777" w:rsidR="001346EB" w:rsidRPr="007D4710" w:rsidRDefault="00000000" w:rsidP="001346EB">
      <w:pPr>
        <w:pStyle w:val="NormalWeb"/>
        <w:spacing w:before="0" w:beforeAutospacing="0" w:after="240" w:afterAutospacing="0" w:line="480" w:lineRule="auto"/>
        <w:contextualSpacing/>
        <w:jc w:val="center"/>
        <w:rPr>
          <w:b/>
          <w:bCs/>
          <w:color w:val="000000" w:themeColor="text1"/>
          <w:shd w:val="clear" w:color="auto" w:fill="FFFFFF"/>
        </w:rPr>
      </w:pPr>
      <w:r w:rsidRPr="007D4710">
        <w:rPr>
          <w:b/>
          <w:bCs/>
          <w:color w:val="000000" w:themeColor="text1"/>
          <w:shd w:val="clear" w:color="auto" w:fill="FFFFFF"/>
        </w:rPr>
        <w:t>Reported Cases by Age Group and Sex, United States, 2022</w:t>
      </w:r>
    </w:p>
    <w:p w14:paraId="48FA6DE3" w14:textId="77777777" w:rsidR="001346EB" w:rsidRPr="007D4710" w:rsidRDefault="001346EB" w:rsidP="001346EB">
      <w:pPr>
        <w:pStyle w:val="NormalWeb"/>
        <w:spacing w:before="0" w:beforeAutospacing="0" w:after="240" w:afterAutospacing="0"/>
        <w:rPr>
          <w:b/>
          <w:bCs/>
          <w:color w:val="000000" w:themeColor="text1"/>
          <w:shd w:val="clear" w:color="auto" w:fill="FFFFFF"/>
        </w:rPr>
      </w:pPr>
    </w:p>
    <w:p w14:paraId="4A5666BF" w14:textId="77777777" w:rsidR="001346EB" w:rsidRPr="007D4710" w:rsidRDefault="00000000" w:rsidP="001346EB">
      <w:pPr>
        <w:pStyle w:val="NormalWeb"/>
        <w:spacing w:line="480" w:lineRule="auto"/>
        <w:ind w:left="567" w:hanging="567"/>
        <w:rPr>
          <w:color w:val="000000" w:themeColor="text1"/>
        </w:rPr>
      </w:pPr>
      <w:r w:rsidRPr="007D4710">
        <w:rPr>
          <w:noProof/>
          <w:color w:val="000000" w:themeColor="text1"/>
        </w:rPr>
        <w:drawing>
          <wp:inline distT="0" distB="0" distL="0" distR="0" wp14:anchorId="1C2FA69C" wp14:editId="6B17607F">
            <wp:extent cx="5943600" cy="3185160"/>
            <wp:effectExtent l="0" t="0" r="0" b="2540"/>
            <wp:docPr id="661816603" name="Picture 1" descr="Bar graph showing estimated rates of reported chlamydia cases in the United States by age group and sex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16603" name="Picture 1" descr="Bar graph showing estimated rates of reported chlamydia cases in the United States by age group and sex in 2022."/>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5943600" cy="3185160"/>
                    </a:xfrm>
                    <a:prstGeom prst="rect">
                      <a:avLst/>
                    </a:prstGeom>
                    <a:noFill/>
                    <a:ln>
                      <a:noFill/>
                    </a:ln>
                  </pic:spPr>
                </pic:pic>
              </a:graphicData>
            </a:graphic>
          </wp:inline>
        </w:drawing>
      </w:r>
    </w:p>
    <w:p w14:paraId="6FB07996" w14:textId="77777777" w:rsidR="001346EB" w:rsidRPr="007D4710" w:rsidRDefault="00000000" w:rsidP="001346EB">
      <w:pPr>
        <w:pStyle w:val="NormalWeb"/>
        <w:spacing w:line="480" w:lineRule="auto"/>
        <w:ind w:left="562" w:hanging="562"/>
        <w:contextualSpacing/>
        <w:rPr>
          <w:rFonts w:eastAsiaTheme="majorEastAsia"/>
          <w:color w:val="000000" w:themeColor="text1"/>
          <w:shd w:val="clear" w:color="auto" w:fill="FFFFFF"/>
        </w:rPr>
      </w:pPr>
      <w:r w:rsidRPr="007D4710">
        <w:rPr>
          <w:rFonts w:eastAsiaTheme="majorEastAsia"/>
          <w:color w:val="000000" w:themeColor="text1"/>
          <w:shd w:val="clear" w:color="auto" w:fill="FFFFFF"/>
        </w:rPr>
        <w:t>(Centers for Disease Control and Prevention [CDC], 2024).</w:t>
      </w:r>
    </w:p>
    <w:p w14:paraId="60356547" w14:textId="77777777" w:rsidR="001346EB" w:rsidRPr="007D4710" w:rsidRDefault="00000000" w:rsidP="001346EB">
      <w:pPr>
        <w:pStyle w:val="NormalWeb"/>
        <w:spacing w:line="480" w:lineRule="auto"/>
        <w:ind w:left="562" w:hanging="562"/>
        <w:contextualSpacing/>
        <w:rPr>
          <w:color w:val="000000" w:themeColor="text1"/>
        </w:rPr>
      </w:pPr>
      <w:r w:rsidRPr="007D4710">
        <w:rPr>
          <w:color w:val="000000" w:themeColor="text1"/>
        </w:rPr>
        <w:t>https://www.cdc.gov/std/statistics/2022/figures/ct-2.htm#print</w:t>
      </w:r>
    </w:p>
    <w:p w14:paraId="7B7B434F" w14:textId="77777777" w:rsidR="001346EB" w:rsidRPr="007D4710" w:rsidRDefault="001346EB" w:rsidP="005C78BF">
      <w:pPr>
        <w:pStyle w:val="NormalWeb"/>
        <w:spacing w:line="480" w:lineRule="auto"/>
        <w:ind w:left="562" w:hanging="562"/>
        <w:contextualSpacing/>
        <w:rPr>
          <w:color w:val="000000" w:themeColor="text1"/>
        </w:rPr>
      </w:pPr>
    </w:p>
    <w:p w14:paraId="42D22AD4" w14:textId="77777777" w:rsidR="006262B5" w:rsidRPr="007D4710" w:rsidRDefault="006262B5" w:rsidP="005C78BF">
      <w:pPr>
        <w:pStyle w:val="NormalWeb"/>
        <w:spacing w:line="480" w:lineRule="auto"/>
        <w:ind w:left="562" w:hanging="562"/>
        <w:contextualSpacing/>
        <w:rPr>
          <w:color w:val="000000" w:themeColor="text1"/>
        </w:rPr>
      </w:pPr>
    </w:p>
    <w:p w14:paraId="13C1EE0C" w14:textId="77777777" w:rsidR="006262B5" w:rsidRPr="007D4710" w:rsidRDefault="006262B5" w:rsidP="005C78BF">
      <w:pPr>
        <w:pStyle w:val="NormalWeb"/>
        <w:spacing w:line="480" w:lineRule="auto"/>
        <w:ind w:left="562" w:hanging="562"/>
        <w:contextualSpacing/>
        <w:rPr>
          <w:color w:val="000000" w:themeColor="text1"/>
        </w:rPr>
      </w:pPr>
    </w:p>
    <w:p w14:paraId="11D5EC79" w14:textId="77777777" w:rsidR="006262B5" w:rsidRPr="007D4710" w:rsidRDefault="006262B5" w:rsidP="005C78BF">
      <w:pPr>
        <w:pStyle w:val="NormalWeb"/>
        <w:spacing w:line="480" w:lineRule="auto"/>
        <w:ind w:left="562" w:hanging="562"/>
        <w:contextualSpacing/>
        <w:rPr>
          <w:color w:val="000000" w:themeColor="text1"/>
        </w:rPr>
      </w:pPr>
    </w:p>
    <w:p w14:paraId="56DD9494" w14:textId="77777777" w:rsidR="006262B5" w:rsidRPr="007D4710" w:rsidRDefault="006262B5" w:rsidP="005C78BF">
      <w:pPr>
        <w:pStyle w:val="NormalWeb"/>
        <w:spacing w:line="480" w:lineRule="auto"/>
        <w:ind w:left="562" w:hanging="562"/>
        <w:contextualSpacing/>
        <w:rPr>
          <w:color w:val="000000" w:themeColor="text1"/>
        </w:rPr>
      </w:pPr>
    </w:p>
    <w:p w14:paraId="0D99DB91" w14:textId="77777777" w:rsidR="006262B5" w:rsidRPr="007D4710" w:rsidRDefault="006262B5" w:rsidP="005C78BF">
      <w:pPr>
        <w:pStyle w:val="NormalWeb"/>
        <w:spacing w:line="480" w:lineRule="auto"/>
        <w:ind w:left="562" w:hanging="562"/>
        <w:contextualSpacing/>
        <w:rPr>
          <w:color w:val="000000" w:themeColor="text1"/>
        </w:rPr>
      </w:pPr>
    </w:p>
    <w:p w14:paraId="62890F6F" w14:textId="77777777" w:rsidR="006262B5" w:rsidRPr="007D4710" w:rsidRDefault="006262B5" w:rsidP="005C78BF">
      <w:pPr>
        <w:pStyle w:val="NormalWeb"/>
        <w:spacing w:line="480" w:lineRule="auto"/>
        <w:ind w:left="562" w:hanging="562"/>
        <w:contextualSpacing/>
        <w:rPr>
          <w:color w:val="000000" w:themeColor="text1"/>
        </w:rPr>
      </w:pPr>
    </w:p>
    <w:p w14:paraId="3F21F349" w14:textId="77777777" w:rsidR="00120C45" w:rsidRPr="007D4710" w:rsidRDefault="00000000" w:rsidP="00120C45">
      <w:pPr>
        <w:pStyle w:val="NormalWeb"/>
        <w:spacing w:line="480" w:lineRule="auto"/>
        <w:ind w:left="562" w:hanging="562"/>
        <w:contextualSpacing/>
        <w:jc w:val="center"/>
        <w:rPr>
          <w:b/>
          <w:bCs/>
          <w:color w:val="000000" w:themeColor="text1"/>
        </w:rPr>
      </w:pPr>
      <w:r w:rsidRPr="007D4710">
        <w:rPr>
          <w:b/>
          <w:bCs/>
          <w:color w:val="000000" w:themeColor="text1"/>
        </w:rPr>
        <w:lastRenderedPageBreak/>
        <w:t>Appendix C</w:t>
      </w:r>
    </w:p>
    <w:p w14:paraId="147F08D2" w14:textId="77777777" w:rsidR="00120C45" w:rsidRPr="007D4710" w:rsidRDefault="00000000" w:rsidP="00120C45">
      <w:pPr>
        <w:pStyle w:val="NormalWeb"/>
        <w:spacing w:line="480" w:lineRule="auto"/>
        <w:ind w:left="562" w:hanging="562"/>
        <w:contextualSpacing/>
        <w:jc w:val="center"/>
        <w:rPr>
          <w:b/>
          <w:bCs/>
          <w:color w:val="000000" w:themeColor="text1"/>
        </w:rPr>
      </w:pPr>
      <w:r w:rsidRPr="007D4710">
        <w:rPr>
          <w:b/>
          <w:bCs/>
          <w:color w:val="000000" w:themeColor="text1"/>
        </w:rPr>
        <w:t>C</w:t>
      </w:r>
      <w:r w:rsidRPr="00120C45">
        <w:rPr>
          <w:b/>
          <w:bCs/>
          <w:color w:val="000000" w:themeColor="text1"/>
        </w:rPr>
        <w:t>hlamydia; sexually transmitted disease</w:t>
      </w:r>
    </w:p>
    <w:p w14:paraId="688216D6" w14:textId="77777777" w:rsidR="00120C45" w:rsidRPr="007D4710" w:rsidRDefault="00000000" w:rsidP="00120C45">
      <w:pPr>
        <w:pStyle w:val="NormalWeb"/>
        <w:spacing w:line="480" w:lineRule="auto"/>
        <w:ind w:left="562" w:hanging="562"/>
        <w:contextualSpacing/>
        <w:jc w:val="center"/>
        <w:rPr>
          <w:b/>
          <w:bCs/>
          <w:color w:val="000000" w:themeColor="text1"/>
        </w:rPr>
      </w:pPr>
      <w:r w:rsidRPr="00120C45">
        <w:rPr>
          <w:b/>
          <w:bCs/>
          <w:color w:val="000000" w:themeColor="text1"/>
        </w:rPr>
        <w:t>A Pap smear specimen showing the bacterium </w:t>
      </w:r>
      <w:r w:rsidRPr="00120C45">
        <w:rPr>
          <w:b/>
          <w:bCs/>
          <w:i/>
          <w:iCs/>
          <w:color w:val="000000" w:themeColor="text1"/>
        </w:rPr>
        <w:t>Chlamydia trachomatis</w:t>
      </w:r>
      <w:r w:rsidRPr="00120C45">
        <w:rPr>
          <w:b/>
          <w:bCs/>
          <w:color w:val="000000" w:themeColor="text1"/>
        </w:rPr>
        <w:t>, the cause of the sexually transmitted disease chlamydia. (Bacteria appear within vacuoles.)</w:t>
      </w:r>
    </w:p>
    <w:p w14:paraId="61B2F292" w14:textId="77777777" w:rsidR="00120C45" w:rsidRPr="007D4710" w:rsidRDefault="00000000" w:rsidP="00120C45">
      <w:pPr>
        <w:pStyle w:val="NormalWeb"/>
        <w:spacing w:line="480" w:lineRule="auto"/>
        <w:ind w:left="562" w:hanging="562"/>
        <w:contextualSpacing/>
        <w:jc w:val="center"/>
        <w:rPr>
          <w:b/>
          <w:bCs/>
          <w:color w:val="000000" w:themeColor="text1"/>
        </w:rPr>
      </w:pPr>
      <w:r w:rsidRPr="007D4710">
        <w:rPr>
          <w:noProof/>
          <w:color w:val="000000" w:themeColor="text1"/>
        </w:rPr>
        <w:drawing>
          <wp:inline distT="0" distB="0" distL="0" distR="0" wp14:anchorId="7ADDE052" wp14:editId="2CF3911E">
            <wp:extent cx="5943600" cy="3966210"/>
            <wp:effectExtent l="0" t="0" r="0" b="0"/>
            <wp:docPr id="192458300" name="Picture 5" descr="A close-up of a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8300" name="Picture 5" descr="A close-up of a cell&#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tretch>
                      <a:fillRect/>
                    </a:stretch>
                  </pic:blipFill>
                  <pic:spPr bwMode="auto">
                    <a:xfrm>
                      <a:off x="0" y="0"/>
                      <a:ext cx="5943600" cy="3966210"/>
                    </a:xfrm>
                    <a:prstGeom prst="rect">
                      <a:avLst/>
                    </a:prstGeom>
                    <a:noFill/>
                    <a:ln>
                      <a:noFill/>
                    </a:ln>
                  </pic:spPr>
                </pic:pic>
              </a:graphicData>
            </a:graphic>
          </wp:inline>
        </w:drawing>
      </w:r>
    </w:p>
    <w:p w14:paraId="2910BB49" w14:textId="77777777" w:rsidR="002E45EB" w:rsidRPr="007D4710" w:rsidRDefault="002E45EB" w:rsidP="002E45EB">
      <w:pPr>
        <w:pStyle w:val="NormalWeb"/>
        <w:spacing w:line="480" w:lineRule="auto"/>
        <w:ind w:left="562" w:hanging="562"/>
        <w:contextualSpacing/>
        <w:rPr>
          <w:color w:val="000000" w:themeColor="text1"/>
        </w:rPr>
      </w:pPr>
    </w:p>
    <w:p w14:paraId="01ED96BF" w14:textId="77777777" w:rsidR="002E45EB" w:rsidRPr="007D4710" w:rsidRDefault="00000000" w:rsidP="002E45EB">
      <w:pPr>
        <w:pStyle w:val="NormalWeb"/>
        <w:spacing w:line="480" w:lineRule="auto"/>
        <w:ind w:left="562" w:hanging="562"/>
        <w:contextualSpacing/>
        <w:rPr>
          <w:color w:val="000000" w:themeColor="text1"/>
          <w:shd w:val="clear" w:color="auto" w:fill="FFFFFF"/>
        </w:rPr>
      </w:pPr>
      <w:r w:rsidRPr="007D4710">
        <w:rPr>
          <w:color w:val="000000" w:themeColor="text1"/>
          <w:shd w:val="clear" w:color="auto" w:fill="FFFFFF"/>
        </w:rPr>
        <w:t>Britannica, T. Editors of Encyclopaedia (2023, October 3). </w:t>
      </w:r>
      <w:r w:rsidRPr="007D4710">
        <w:rPr>
          <w:rStyle w:val="Emphasis"/>
          <w:rFonts w:eastAsiaTheme="majorEastAsia"/>
          <w:color w:val="000000" w:themeColor="text1"/>
          <w:shd w:val="clear" w:color="auto" w:fill="FFFFFF"/>
        </w:rPr>
        <w:t>Chlamydia</w:t>
      </w:r>
      <w:r w:rsidRPr="007D4710">
        <w:rPr>
          <w:color w:val="000000" w:themeColor="text1"/>
          <w:shd w:val="clear" w:color="auto" w:fill="FFFFFF"/>
        </w:rPr>
        <w:t>. </w:t>
      </w:r>
      <w:r w:rsidRPr="007D4710">
        <w:rPr>
          <w:rStyle w:val="Emphasis"/>
          <w:rFonts w:eastAsiaTheme="majorEastAsia"/>
          <w:color w:val="000000" w:themeColor="text1"/>
          <w:shd w:val="clear" w:color="auto" w:fill="FFFFFF"/>
        </w:rPr>
        <w:t>Encyclopedia Britannica</w:t>
      </w:r>
      <w:r w:rsidRPr="007D4710">
        <w:rPr>
          <w:color w:val="000000" w:themeColor="text1"/>
          <w:shd w:val="clear" w:color="auto" w:fill="FFFFFF"/>
        </w:rPr>
        <w:t>.</w:t>
      </w:r>
    </w:p>
    <w:p w14:paraId="12BCCBD8" w14:textId="77777777" w:rsidR="002E45EB" w:rsidRPr="007D4710" w:rsidRDefault="00000000" w:rsidP="002E45EB">
      <w:pPr>
        <w:pStyle w:val="NormalWeb"/>
        <w:spacing w:line="480" w:lineRule="auto"/>
        <w:ind w:left="562" w:hanging="562"/>
        <w:contextualSpacing/>
        <w:rPr>
          <w:b/>
          <w:bCs/>
          <w:color w:val="000000" w:themeColor="text1"/>
        </w:rPr>
      </w:pPr>
      <w:r w:rsidRPr="007D4710">
        <w:rPr>
          <w:color w:val="000000" w:themeColor="text1"/>
          <w:shd w:val="clear" w:color="auto" w:fill="FFFFFF"/>
        </w:rPr>
        <w:t>https://www.britannica.com/science/Chlamydia-microorganism</w:t>
      </w:r>
    </w:p>
    <w:p w14:paraId="6FE4E89F" w14:textId="77777777" w:rsidR="00120C45" w:rsidRPr="007D4710" w:rsidRDefault="00120C45" w:rsidP="00120C45">
      <w:pPr>
        <w:pStyle w:val="NormalWeb"/>
        <w:spacing w:line="480" w:lineRule="auto"/>
        <w:ind w:left="562" w:hanging="562"/>
        <w:contextualSpacing/>
        <w:jc w:val="center"/>
        <w:rPr>
          <w:b/>
          <w:bCs/>
          <w:color w:val="000000" w:themeColor="text1"/>
        </w:rPr>
      </w:pPr>
    </w:p>
    <w:p w14:paraId="3BBD13B9" w14:textId="77777777" w:rsidR="00120C45" w:rsidRPr="007D4710" w:rsidRDefault="00120C45" w:rsidP="00120C45">
      <w:pPr>
        <w:pStyle w:val="NormalWeb"/>
        <w:spacing w:line="480" w:lineRule="auto"/>
        <w:ind w:left="562" w:hanging="562"/>
        <w:contextualSpacing/>
        <w:jc w:val="center"/>
        <w:rPr>
          <w:b/>
          <w:bCs/>
          <w:color w:val="000000" w:themeColor="text1"/>
        </w:rPr>
      </w:pPr>
    </w:p>
    <w:p w14:paraId="5FAA72B4" w14:textId="77777777" w:rsidR="00120C45" w:rsidRPr="007D4710" w:rsidRDefault="00120C45" w:rsidP="00120C45">
      <w:pPr>
        <w:pStyle w:val="NormalWeb"/>
        <w:spacing w:line="480" w:lineRule="auto"/>
        <w:ind w:left="562" w:hanging="562"/>
        <w:contextualSpacing/>
        <w:jc w:val="center"/>
        <w:rPr>
          <w:b/>
          <w:bCs/>
          <w:color w:val="000000" w:themeColor="text1"/>
        </w:rPr>
      </w:pPr>
    </w:p>
    <w:p w14:paraId="28FF3CB5" w14:textId="77777777" w:rsidR="00120C45" w:rsidRPr="007D4710" w:rsidRDefault="00120C45" w:rsidP="00120C45">
      <w:pPr>
        <w:pStyle w:val="NormalWeb"/>
        <w:spacing w:line="480" w:lineRule="auto"/>
        <w:contextualSpacing/>
        <w:rPr>
          <w:b/>
          <w:bCs/>
          <w:color w:val="000000" w:themeColor="text1"/>
        </w:rPr>
      </w:pPr>
    </w:p>
    <w:p w14:paraId="62C8B302" w14:textId="77777777" w:rsidR="002E45EB" w:rsidRPr="007D4710" w:rsidRDefault="002E45EB" w:rsidP="00120C45">
      <w:pPr>
        <w:pStyle w:val="NormalWeb"/>
        <w:spacing w:line="480" w:lineRule="auto"/>
        <w:contextualSpacing/>
        <w:rPr>
          <w:b/>
          <w:bCs/>
          <w:color w:val="000000" w:themeColor="text1"/>
        </w:rPr>
      </w:pPr>
    </w:p>
    <w:p w14:paraId="488849F7" w14:textId="77777777" w:rsidR="006262B5" w:rsidRPr="007D4710" w:rsidRDefault="00000000" w:rsidP="00120C45">
      <w:pPr>
        <w:pStyle w:val="NormalWeb"/>
        <w:spacing w:line="480" w:lineRule="auto"/>
        <w:contextualSpacing/>
        <w:jc w:val="center"/>
        <w:rPr>
          <w:b/>
          <w:bCs/>
          <w:color w:val="000000" w:themeColor="text1"/>
        </w:rPr>
      </w:pPr>
      <w:r w:rsidRPr="007D4710">
        <w:rPr>
          <w:b/>
          <w:bCs/>
          <w:color w:val="000000" w:themeColor="text1"/>
        </w:rPr>
        <w:lastRenderedPageBreak/>
        <w:t xml:space="preserve">Appendix </w:t>
      </w:r>
      <w:r w:rsidR="00120C45" w:rsidRPr="007D4710">
        <w:rPr>
          <w:b/>
          <w:bCs/>
          <w:color w:val="000000" w:themeColor="text1"/>
        </w:rPr>
        <w:t>D</w:t>
      </w:r>
    </w:p>
    <w:p w14:paraId="2F8A5456" w14:textId="77777777" w:rsidR="006262B5" w:rsidRPr="007D4710" w:rsidRDefault="00000000" w:rsidP="00120C45">
      <w:pPr>
        <w:pStyle w:val="NormalWeb"/>
        <w:spacing w:line="480" w:lineRule="auto"/>
        <w:ind w:left="562" w:hanging="562"/>
        <w:contextualSpacing/>
        <w:jc w:val="center"/>
        <w:rPr>
          <w:b/>
          <w:bCs/>
          <w:color w:val="000000" w:themeColor="text1"/>
        </w:rPr>
      </w:pPr>
      <w:r w:rsidRPr="007D4710">
        <w:rPr>
          <w:b/>
          <w:bCs/>
          <w:color w:val="000000" w:themeColor="text1"/>
        </w:rPr>
        <w:t>Medicover Hospitals</w:t>
      </w:r>
      <w:r w:rsidR="00120C45" w:rsidRPr="007D4710">
        <w:rPr>
          <w:b/>
          <w:bCs/>
          <w:color w:val="000000" w:themeColor="text1"/>
        </w:rPr>
        <w:t xml:space="preserve"> (n.d.): Chlamydia Life Cycle</w:t>
      </w:r>
    </w:p>
    <w:p w14:paraId="68D22548" w14:textId="0CB43D83" w:rsidR="006262B5" w:rsidRPr="007D4710" w:rsidRDefault="008B31C5" w:rsidP="005C78BF">
      <w:pPr>
        <w:pStyle w:val="NormalWeb"/>
        <w:spacing w:line="480" w:lineRule="auto"/>
        <w:ind w:left="562" w:hanging="562"/>
        <w:contextualSpacing/>
        <w:rPr>
          <w:color w:val="000000" w:themeColor="text1"/>
        </w:rPr>
      </w:pPr>
      <w:r w:rsidRPr="007D4710">
        <w:rPr>
          <w:color w:val="000000" w:themeColor="text1"/>
        </w:rPr>
        <w:fldChar w:fldCharType="begin"/>
      </w:r>
      <w:r w:rsidRPr="007D4710">
        <w:rPr>
          <w:color w:val="000000" w:themeColor="text1"/>
        </w:rPr>
        <w:instrText xml:space="preserve"> INCLUDEPICTURE "https://www.medicoverhospitals.in/images/diseases/chlamydia-infection-overview.webp" \* MERGEFORMATINET </w:instrText>
      </w:r>
      <w:r w:rsidRPr="007D4710">
        <w:rPr>
          <w:color w:val="000000" w:themeColor="text1"/>
        </w:rPr>
        <w:fldChar w:fldCharType="separate"/>
      </w:r>
      <w:r w:rsidRPr="007D4710">
        <w:rPr>
          <w:noProof/>
          <w:color w:val="000000" w:themeColor="text1"/>
        </w:rPr>
        <w:drawing>
          <wp:inline distT="0" distB="0" distL="0" distR="0" wp14:anchorId="79A87166" wp14:editId="4E1359B4">
            <wp:extent cx="5943600" cy="3964940"/>
            <wp:effectExtent l="0" t="0" r="0" b="0"/>
            <wp:docPr id="915142860" name="Picture 4" descr="Chlamydia Infection : Symptoms, Causes, Risks &amp; Diag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lamydia Infection : Symptoms, Causes, Risks &amp; Diagnos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7D4710">
        <w:rPr>
          <w:color w:val="000000" w:themeColor="text1"/>
        </w:rPr>
        <w:fldChar w:fldCharType="end"/>
      </w:r>
    </w:p>
    <w:p w14:paraId="60ED2447" w14:textId="77777777" w:rsidR="00120C45" w:rsidRPr="007D4710" w:rsidRDefault="00000000" w:rsidP="005C78BF">
      <w:pPr>
        <w:pStyle w:val="NormalWeb"/>
        <w:spacing w:line="480" w:lineRule="auto"/>
        <w:ind w:left="562" w:hanging="562"/>
        <w:contextualSpacing/>
        <w:rPr>
          <w:color w:val="000000" w:themeColor="text1"/>
        </w:rPr>
      </w:pPr>
      <w:r w:rsidRPr="007D4710">
        <w:rPr>
          <w:color w:val="000000" w:themeColor="text1"/>
        </w:rPr>
        <w:t>(Medicover Hospitals, n.d.)</w:t>
      </w:r>
    </w:p>
    <w:p w14:paraId="0495B1EE" w14:textId="77777777" w:rsidR="00120C45" w:rsidRPr="007D4710" w:rsidRDefault="00000000" w:rsidP="005C78BF">
      <w:pPr>
        <w:pStyle w:val="NormalWeb"/>
        <w:spacing w:line="480" w:lineRule="auto"/>
        <w:ind w:left="562" w:hanging="562"/>
        <w:contextualSpacing/>
        <w:rPr>
          <w:color w:val="000000" w:themeColor="text1"/>
        </w:rPr>
      </w:pPr>
      <w:r w:rsidRPr="007D4710">
        <w:rPr>
          <w:color w:val="000000" w:themeColor="text1"/>
        </w:rPr>
        <w:t>https://www.medicoverhospitals.in/diseases/chlamydia-infection/</w:t>
      </w:r>
    </w:p>
    <w:p w14:paraId="7DD7ADC8" w14:textId="77777777" w:rsidR="00120C45" w:rsidRPr="007D4710" w:rsidRDefault="00120C45" w:rsidP="005C78BF">
      <w:pPr>
        <w:pStyle w:val="NormalWeb"/>
        <w:spacing w:line="480" w:lineRule="auto"/>
        <w:ind w:left="562" w:hanging="562"/>
        <w:contextualSpacing/>
        <w:rPr>
          <w:color w:val="000000" w:themeColor="text1"/>
        </w:rPr>
      </w:pPr>
    </w:p>
    <w:p w14:paraId="5632C5F2" w14:textId="77777777" w:rsidR="00120C45" w:rsidRPr="007D4710" w:rsidRDefault="00120C45" w:rsidP="005C78BF">
      <w:pPr>
        <w:pStyle w:val="NormalWeb"/>
        <w:spacing w:line="480" w:lineRule="auto"/>
        <w:ind w:left="562" w:hanging="562"/>
        <w:contextualSpacing/>
        <w:rPr>
          <w:color w:val="000000" w:themeColor="text1"/>
        </w:rPr>
      </w:pPr>
    </w:p>
    <w:p w14:paraId="74E0AB27" w14:textId="77777777" w:rsidR="00120C45" w:rsidRPr="007D4710" w:rsidRDefault="00120C45" w:rsidP="005C78BF">
      <w:pPr>
        <w:pStyle w:val="NormalWeb"/>
        <w:spacing w:line="480" w:lineRule="auto"/>
        <w:ind w:left="562" w:hanging="562"/>
        <w:contextualSpacing/>
        <w:rPr>
          <w:color w:val="000000" w:themeColor="text1"/>
        </w:rPr>
      </w:pPr>
    </w:p>
    <w:p w14:paraId="6A12F9FE" w14:textId="77777777" w:rsidR="00120C45" w:rsidRPr="007D4710" w:rsidRDefault="00120C45" w:rsidP="005C78BF">
      <w:pPr>
        <w:pStyle w:val="NormalWeb"/>
        <w:spacing w:line="480" w:lineRule="auto"/>
        <w:ind w:left="562" w:hanging="562"/>
        <w:contextualSpacing/>
        <w:rPr>
          <w:color w:val="000000" w:themeColor="text1"/>
        </w:rPr>
      </w:pPr>
    </w:p>
    <w:p w14:paraId="750D64CE" w14:textId="77777777" w:rsidR="00120C45" w:rsidRPr="007D4710" w:rsidRDefault="00120C45" w:rsidP="005C78BF">
      <w:pPr>
        <w:pStyle w:val="NormalWeb"/>
        <w:spacing w:line="480" w:lineRule="auto"/>
        <w:ind w:left="562" w:hanging="562"/>
        <w:contextualSpacing/>
        <w:rPr>
          <w:color w:val="000000" w:themeColor="text1"/>
        </w:rPr>
      </w:pPr>
    </w:p>
    <w:p w14:paraId="1DE12361" w14:textId="77777777" w:rsidR="00120C45" w:rsidRPr="007D4710" w:rsidRDefault="00120C45" w:rsidP="005C78BF">
      <w:pPr>
        <w:pStyle w:val="NormalWeb"/>
        <w:spacing w:line="480" w:lineRule="auto"/>
        <w:ind w:left="562" w:hanging="562"/>
        <w:contextualSpacing/>
        <w:rPr>
          <w:color w:val="000000" w:themeColor="text1"/>
        </w:rPr>
      </w:pPr>
    </w:p>
    <w:p w14:paraId="6117137B" w14:textId="77777777" w:rsidR="00120C45" w:rsidRPr="007D4710" w:rsidRDefault="00120C45" w:rsidP="005C78BF">
      <w:pPr>
        <w:pStyle w:val="NormalWeb"/>
        <w:spacing w:line="480" w:lineRule="auto"/>
        <w:ind w:left="562" w:hanging="562"/>
        <w:contextualSpacing/>
        <w:rPr>
          <w:color w:val="000000" w:themeColor="text1"/>
        </w:rPr>
      </w:pPr>
    </w:p>
    <w:p w14:paraId="4D534E51" w14:textId="77777777" w:rsidR="002E45EB" w:rsidRPr="007D4710" w:rsidRDefault="002E45EB" w:rsidP="005C78BF">
      <w:pPr>
        <w:pStyle w:val="NormalWeb"/>
        <w:spacing w:line="480" w:lineRule="auto"/>
        <w:ind w:left="562" w:hanging="562"/>
        <w:contextualSpacing/>
        <w:rPr>
          <w:color w:val="000000" w:themeColor="text1"/>
        </w:rPr>
      </w:pPr>
    </w:p>
    <w:p w14:paraId="0FF06434" w14:textId="77777777" w:rsidR="002E45EB" w:rsidRPr="007D4710" w:rsidRDefault="00000000" w:rsidP="002E45EB">
      <w:pPr>
        <w:pStyle w:val="NormalWeb"/>
        <w:spacing w:line="480" w:lineRule="auto"/>
        <w:ind w:left="562" w:hanging="562"/>
        <w:contextualSpacing/>
        <w:jc w:val="center"/>
        <w:rPr>
          <w:color w:val="000000" w:themeColor="text1"/>
        </w:rPr>
      </w:pPr>
      <w:r w:rsidRPr="007D4710">
        <w:rPr>
          <w:color w:val="000000" w:themeColor="text1"/>
        </w:rPr>
        <w:lastRenderedPageBreak/>
        <w:t>Appendix E</w:t>
      </w:r>
    </w:p>
    <w:p w14:paraId="1440CC26" w14:textId="77777777" w:rsidR="002E45EB" w:rsidRPr="002E45EB" w:rsidRDefault="00000000" w:rsidP="002E45EB">
      <w:pPr>
        <w:pStyle w:val="NormalWeb"/>
        <w:spacing w:line="480" w:lineRule="auto"/>
        <w:ind w:left="562" w:hanging="562"/>
        <w:contextualSpacing/>
        <w:jc w:val="center"/>
        <w:rPr>
          <w:color w:val="000000" w:themeColor="text1"/>
        </w:rPr>
      </w:pPr>
      <w:r w:rsidRPr="007D4710">
        <w:rPr>
          <w:b/>
          <w:bCs/>
          <w:color w:val="000000" w:themeColor="text1"/>
          <w:bdr w:val="none" w:sz="0" w:space="0" w:color="auto" w:frame="1"/>
        </w:rPr>
        <w:t xml:space="preserve">Statista (2024): </w:t>
      </w:r>
      <w:r w:rsidRPr="002E45EB">
        <w:rPr>
          <w:b/>
          <w:bCs/>
          <w:color w:val="000000" w:themeColor="text1"/>
          <w:bdr w:val="none" w:sz="0" w:space="0" w:color="auto" w:frame="1"/>
        </w:rPr>
        <w:t>Rates of reported cases of Chlamydia in the United States in 2022, by race/ethnicity and gender</w:t>
      </w:r>
      <w:r w:rsidRPr="007D4710">
        <w:rPr>
          <w:b/>
          <w:bCs/>
          <w:color w:val="000000" w:themeColor="text1"/>
          <w:bdr w:val="none" w:sz="0" w:space="0" w:color="auto" w:frame="1"/>
        </w:rPr>
        <w:t xml:space="preserve"> </w:t>
      </w:r>
      <w:r w:rsidRPr="002E45EB">
        <w:rPr>
          <w:i/>
          <w:iCs/>
          <w:color w:val="000000" w:themeColor="text1"/>
          <w:bdr w:val="none" w:sz="0" w:space="0" w:color="auto" w:frame="1"/>
        </w:rPr>
        <w:t>(per 100,000 population)</w:t>
      </w:r>
    </w:p>
    <w:p w14:paraId="14E49C8F" w14:textId="77777777" w:rsidR="002E45EB" w:rsidRPr="007D4710" w:rsidRDefault="00000000" w:rsidP="002E45EB">
      <w:pPr>
        <w:pStyle w:val="NormalWeb"/>
        <w:spacing w:line="480" w:lineRule="auto"/>
        <w:ind w:left="562" w:hanging="562"/>
        <w:contextualSpacing/>
        <w:jc w:val="center"/>
        <w:rPr>
          <w:color w:val="000000" w:themeColor="text1"/>
        </w:rPr>
      </w:pPr>
      <w:r w:rsidRPr="007D4710">
        <w:rPr>
          <w:noProof/>
          <w:color w:val="000000" w:themeColor="text1"/>
        </w:rPr>
        <w:drawing>
          <wp:inline distT="0" distB="0" distL="0" distR="0" wp14:anchorId="3F666422" wp14:editId="561C4AC3">
            <wp:extent cx="5943600" cy="4417060"/>
            <wp:effectExtent l="0" t="0" r="0" b="2540"/>
            <wp:docPr id="1590858985" name="Picture 6" descr="Chlamydia rate of reported cases by race/ethnicity and gender U.S. 2022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58985" name="Picture 7" descr="Chlamydia rate of reported cases by race/ethnicity and gender U.S. 2022 |  Statista"/>
                    <pic:cNvPicPr>
                      <a:picLocks noChangeAspect="1" noChangeArrowheads="1"/>
                    </pic:cNvPicPr>
                  </pic:nvPicPr>
                  <pic:blipFill>
                    <a:blip r:embed="rId13" r:link="rId14">
                      <a:extLst>
                        <a:ext uri="{28A0092B-C50C-407E-A947-70E740481C1C}">
                          <a14:useLocalDpi xmlns:a14="http://schemas.microsoft.com/office/drawing/2010/main" val="0"/>
                        </a:ext>
                      </a:extLst>
                    </a:blip>
                    <a:stretch>
                      <a:fillRect/>
                    </a:stretch>
                  </pic:blipFill>
                  <pic:spPr bwMode="auto">
                    <a:xfrm>
                      <a:off x="0" y="0"/>
                      <a:ext cx="5943600" cy="4417060"/>
                    </a:xfrm>
                    <a:prstGeom prst="rect">
                      <a:avLst/>
                    </a:prstGeom>
                    <a:noFill/>
                    <a:ln>
                      <a:noFill/>
                    </a:ln>
                  </pic:spPr>
                </pic:pic>
              </a:graphicData>
            </a:graphic>
          </wp:inline>
        </w:drawing>
      </w:r>
    </w:p>
    <w:p w14:paraId="2156C9C1" w14:textId="77777777" w:rsidR="007D4710" w:rsidRPr="007D4710" w:rsidRDefault="00000000" w:rsidP="007D4710">
      <w:pPr>
        <w:pStyle w:val="Heading1"/>
        <w:shd w:val="clear" w:color="auto" w:fill="FFFFFF"/>
        <w:spacing w:before="0" w:after="0"/>
        <w:textAlignment w:val="baseline"/>
        <w:rPr>
          <w:rFonts w:ascii="Times New Roman" w:eastAsia="Times New Roman" w:hAnsi="Times New Roman" w:cs="Times New Roman"/>
          <w:b/>
          <w:bCs/>
          <w:color w:val="000000" w:themeColor="text1"/>
          <w:kern w:val="36"/>
          <w:sz w:val="24"/>
          <w:szCs w:val="24"/>
          <w14:ligatures w14:val="none"/>
        </w:rPr>
      </w:pPr>
      <w:r w:rsidRPr="007D4710">
        <w:rPr>
          <w:rFonts w:ascii="Times New Roman" w:hAnsi="Times New Roman" w:cs="Times New Roman"/>
          <w:color w:val="000000" w:themeColor="text1"/>
          <w:sz w:val="24"/>
          <w:szCs w:val="24"/>
          <w:shd w:val="clear" w:color="auto" w:fill="FFFFFF"/>
        </w:rPr>
        <w:t xml:space="preserve">(John Elflein, 2024). </w:t>
      </w:r>
      <w:r w:rsidRPr="007D4710">
        <w:rPr>
          <w:rFonts w:ascii="Times New Roman" w:eastAsia="Times New Roman" w:hAnsi="Times New Roman" w:cs="Times New Roman"/>
          <w:color w:val="000000" w:themeColor="text1"/>
          <w:kern w:val="36"/>
          <w:sz w:val="24"/>
          <w:szCs w:val="24"/>
          <w14:ligatures w14:val="none"/>
        </w:rPr>
        <w:t>Chlamydia rates in the United States 2022, by race/ethnicity and gender</w:t>
      </w:r>
      <w:r>
        <w:rPr>
          <w:rFonts w:ascii="Times New Roman" w:eastAsia="Times New Roman" w:hAnsi="Times New Roman" w:cs="Times New Roman"/>
          <w:color w:val="000000" w:themeColor="text1"/>
          <w:kern w:val="36"/>
          <w:sz w:val="24"/>
          <w:szCs w:val="24"/>
          <w14:ligatures w14:val="none"/>
        </w:rPr>
        <w:t>.</w:t>
      </w:r>
    </w:p>
    <w:p w14:paraId="1986C69C" w14:textId="77777777" w:rsidR="002E45EB" w:rsidRPr="007D4710" w:rsidRDefault="00000000" w:rsidP="007D4710">
      <w:pPr>
        <w:pStyle w:val="NormalWeb"/>
        <w:spacing w:line="480" w:lineRule="auto"/>
        <w:contextualSpacing/>
        <w:rPr>
          <w:color w:val="000000" w:themeColor="text1"/>
        </w:rPr>
      </w:pPr>
      <w:r w:rsidRPr="007D4710">
        <w:rPr>
          <w:color w:val="000000" w:themeColor="text1"/>
        </w:rPr>
        <w:t>https://www.statista.com/statistics/622891/chlamydia-rates-in-the-us-by-ethnicity-and-gender/</w:t>
      </w:r>
    </w:p>
    <w:sectPr w:rsidR="002E45EB" w:rsidRPr="007D4710" w:rsidSect="001C3B0F">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5833" w14:textId="77777777" w:rsidR="001C3B0F" w:rsidRDefault="001C3B0F">
      <w:r>
        <w:separator/>
      </w:r>
    </w:p>
  </w:endnote>
  <w:endnote w:type="continuationSeparator" w:id="0">
    <w:p w14:paraId="0083434B" w14:textId="77777777" w:rsidR="001C3B0F" w:rsidRDefault="001C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4E3D" w14:textId="77777777" w:rsidR="001C3B0F" w:rsidRDefault="001C3B0F">
      <w:r>
        <w:separator/>
      </w:r>
    </w:p>
  </w:footnote>
  <w:footnote w:type="continuationSeparator" w:id="0">
    <w:p w14:paraId="2CD2CF23" w14:textId="77777777" w:rsidR="001C3B0F" w:rsidRDefault="001C3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9365930"/>
      <w:docPartObj>
        <w:docPartGallery w:val="Page Numbers (Top of Page)"/>
        <w:docPartUnique/>
      </w:docPartObj>
    </w:sdtPr>
    <w:sdtContent>
      <w:p w14:paraId="0B486D56" w14:textId="77777777" w:rsidR="00A71662" w:rsidRDefault="00000000" w:rsidP="006B349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974299" w14:textId="77777777" w:rsidR="00A71662" w:rsidRDefault="00A71662" w:rsidP="00A716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643550579"/>
      <w:docPartObj>
        <w:docPartGallery w:val="Page Numbers (Top of Page)"/>
        <w:docPartUnique/>
      </w:docPartObj>
    </w:sdtPr>
    <w:sdtContent>
      <w:p w14:paraId="3E5C18F1" w14:textId="77777777" w:rsidR="00A71662" w:rsidRPr="00A71662" w:rsidRDefault="00000000" w:rsidP="006B349F">
        <w:pPr>
          <w:pStyle w:val="Header"/>
          <w:framePr w:wrap="none" w:vAnchor="text" w:hAnchor="margin" w:xAlign="right" w:y="1"/>
          <w:rPr>
            <w:rStyle w:val="PageNumber"/>
            <w:rFonts w:ascii="Times New Roman" w:hAnsi="Times New Roman" w:cs="Times New Roman"/>
          </w:rPr>
        </w:pPr>
        <w:r w:rsidRPr="00A71662">
          <w:rPr>
            <w:rStyle w:val="PageNumber"/>
            <w:rFonts w:ascii="Times New Roman" w:hAnsi="Times New Roman" w:cs="Times New Roman"/>
          </w:rPr>
          <w:fldChar w:fldCharType="begin"/>
        </w:r>
        <w:r w:rsidRPr="00A71662">
          <w:rPr>
            <w:rStyle w:val="PageNumber"/>
            <w:rFonts w:ascii="Times New Roman" w:hAnsi="Times New Roman" w:cs="Times New Roman"/>
          </w:rPr>
          <w:instrText xml:space="preserve"> PAGE </w:instrText>
        </w:r>
        <w:r w:rsidRPr="00A71662">
          <w:rPr>
            <w:rStyle w:val="PageNumber"/>
            <w:rFonts w:ascii="Times New Roman" w:hAnsi="Times New Roman" w:cs="Times New Roman"/>
          </w:rPr>
          <w:fldChar w:fldCharType="separate"/>
        </w:r>
        <w:r w:rsidRPr="00A71662">
          <w:rPr>
            <w:rStyle w:val="PageNumber"/>
            <w:rFonts w:ascii="Times New Roman" w:hAnsi="Times New Roman" w:cs="Times New Roman"/>
            <w:noProof/>
          </w:rPr>
          <w:t>1</w:t>
        </w:r>
        <w:r w:rsidRPr="00A71662">
          <w:rPr>
            <w:rStyle w:val="PageNumber"/>
            <w:rFonts w:ascii="Times New Roman" w:hAnsi="Times New Roman" w:cs="Times New Roman"/>
          </w:rPr>
          <w:fldChar w:fldCharType="end"/>
        </w:r>
      </w:p>
    </w:sdtContent>
  </w:sdt>
  <w:p w14:paraId="6E359D08" w14:textId="77777777" w:rsidR="007D4710" w:rsidRPr="00A71662" w:rsidRDefault="00000000" w:rsidP="00A71662">
    <w:pPr>
      <w:pStyle w:val="Header"/>
      <w:ind w:right="360"/>
      <w:rPr>
        <w:rFonts w:ascii="Times New Roman" w:hAnsi="Times New Roman" w:cs="Times New Roman"/>
      </w:rPr>
    </w:pPr>
    <w:r w:rsidRPr="00A71662">
      <w:rPr>
        <w:rFonts w:ascii="Times New Roman" w:hAnsi="Times New Roman" w:cs="Times New Roman"/>
      </w:rPr>
      <w:t>Running Head: CHLAMYDIA AMONG COLLEGE STUDENTS IN THE UNITED STATES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36"/>
    <w:rsid w:val="00040737"/>
    <w:rsid w:val="00051A7D"/>
    <w:rsid w:val="00056705"/>
    <w:rsid w:val="00062AC5"/>
    <w:rsid w:val="0007597A"/>
    <w:rsid w:val="00087F07"/>
    <w:rsid w:val="000C6DF4"/>
    <w:rsid w:val="000F12BE"/>
    <w:rsid w:val="00102EC9"/>
    <w:rsid w:val="00117977"/>
    <w:rsid w:val="00120C45"/>
    <w:rsid w:val="00127707"/>
    <w:rsid w:val="001346EB"/>
    <w:rsid w:val="001516F4"/>
    <w:rsid w:val="00181CFA"/>
    <w:rsid w:val="001C3B0F"/>
    <w:rsid w:val="001D622C"/>
    <w:rsid w:val="001F1B49"/>
    <w:rsid w:val="002D7795"/>
    <w:rsid w:val="002E45EB"/>
    <w:rsid w:val="002E60FA"/>
    <w:rsid w:val="00300767"/>
    <w:rsid w:val="00341293"/>
    <w:rsid w:val="003777AB"/>
    <w:rsid w:val="00405491"/>
    <w:rsid w:val="00440906"/>
    <w:rsid w:val="004662D0"/>
    <w:rsid w:val="00472820"/>
    <w:rsid w:val="004856A5"/>
    <w:rsid w:val="004A404F"/>
    <w:rsid w:val="004E645B"/>
    <w:rsid w:val="00577286"/>
    <w:rsid w:val="005908A1"/>
    <w:rsid w:val="005B18DD"/>
    <w:rsid w:val="005C78BF"/>
    <w:rsid w:val="005E648C"/>
    <w:rsid w:val="0060366E"/>
    <w:rsid w:val="00617B82"/>
    <w:rsid w:val="006262B5"/>
    <w:rsid w:val="00666829"/>
    <w:rsid w:val="006A2AE3"/>
    <w:rsid w:val="006A78C3"/>
    <w:rsid w:val="006B349F"/>
    <w:rsid w:val="006B52DD"/>
    <w:rsid w:val="006E2AFF"/>
    <w:rsid w:val="007158D7"/>
    <w:rsid w:val="00760B1A"/>
    <w:rsid w:val="00786B36"/>
    <w:rsid w:val="007D4710"/>
    <w:rsid w:val="00811DB4"/>
    <w:rsid w:val="00827615"/>
    <w:rsid w:val="00884402"/>
    <w:rsid w:val="00897F74"/>
    <w:rsid w:val="008B31C5"/>
    <w:rsid w:val="008B6D2A"/>
    <w:rsid w:val="008E1F09"/>
    <w:rsid w:val="008F6421"/>
    <w:rsid w:val="00943D3D"/>
    <w:rsid w:val="00943E05"/>
    <w:rsid w:val="00962AD4"/>
    <w:rsid w:val="00976BDF"/>
    <w:rsid w:val="009B44DE"/>
    <w:rsid w:val="009E6B73"/>
    <w:rsid w:val="00A03C46"/>
    <w:rsid w:val="00A220DA"/>
    <w:rsid w:val="00A259C8"/>
    <w:rsid w:val="00A71662"/>
    <w:rsid w:val="00A969F5"/>
    <w:rsid w:val="00AC15CD"/>
    <w:rsid w:val="00B4419A"/>
    <w:rsid w:val="00B51098"/>
    <w:rsid w:val="00B604DD"/>
    <w:rsid w:val="00B62739"/>
    <w:rsid w:val="00B80DFC"/>
    <w:rsid w:val="00B967ED"/>
    <w:rsid w:val="00C22934"/>
    <w:rsid w:val="00C2409C"/>
    <w:rsid w:val="00C30DEA"/>
    <w:rsid w:val="00C816EA"/>
    <w:rsid w:val="00CE59E1"/>
    <w:rsid w:val="00D147C5"/>
    <w:rsid w:val="00D5125B"/>
    <w:rsid w:val="00E17FA6"/>
    <w:rsid w:val="00E54867"/>
    <w:rsid w:val="00F4123D"/>
    <w:rsid w:val="00F53B2C"/>
    <w:rsid w:val="00FB7AD4"/>
    <w:rsid w:val="00FC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9207D3"/>
  <w14:defaultImageDpi w14:val="32767"/>
  <w15:chartTrackingRefBased/>
  <w15:docId w15:val="{12AF5831-1860-DD4C-807B-743508ED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6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B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B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B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B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6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B36"/>
    <w:rPr>
      <w:rFonts w:eastAsiaTheme="majorEastAsia" w:cstheme="majorBidi"/>
      <w:color w:val="272727" w:themeColor="text1" w:themeTint="D8"/>
    </w:rPr>
  </w:style>
  <w:style w:type="paragraph" w:styleId="Title">
    <w:name w:val="Title"/>
    <w:basedOn w:val="Normal"/>
    <w:next w:val="Normal"/>
    <w:link w:val="TitleChar"/>
    <w:uiPriority w:val="1"/>
    <w:qFormat/>
    <w:rsid w:val="00786B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786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B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B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B36"/>
    <w:rPr>
      <w:i/>
      <w:iCs/>
      <w:color w:val="404040" w:themeColor="text1" w:themeTint="BF"/>
    </w:rPr>
  </w:style>
  <w:style w:type="paragraph" w:styleId="ListParagraph">
    <w:name w:val="List Paragraph"/>
    <w:basedOn w:val="Normal"/>
    <w:uiPriority w:val="34"/>
    <w:qFormat/>
    <w:rsid w:val="00786B36"/>
    <w:pPr>
      <w:ind w:left="720"/>
      <w:contextualSpacing/>
    </w:pPr>
  </w:style>
  <w:style w:type="character" w:styleId="IntenseEmphasis">
    <w:name w:val="Intense Emphasis"/>
    <w:basedOn w:val="DefaultParagraphFont"/>
    <w:uiPriority w:val="21"/>
    <w:qFormat/>
    <w:rsid w:val="00786B36"/>
    <w:rPr>
      <w:i/>
      <w:iCs/>
      <w:color w:val="0F4761" w:themeColor="accent1" w:themeShade="BF"/>
    </w:rPr>
  </w:style>
  <w:style w:type="paragraph" w:styleId="IntenseQuote">
    <w:name w:val="Intense Quote"/>
    <w:basedOn w:val="Normal"/>
    <w:next w:val="Normal"/>
    <w:link w:val="IntenseQuoteChar"/>
    <w:uiPriority w:val="30"/>
    <w:qFormat/>
    <w:rsid w:val="00786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B36"/>
    <w:rPr>
      <w:i/>
      <w:iCs/>
      <w:color w:val="0F4761" w:themeColor="accent1" w:themeShade="BF"/>
    </w:rPr>
  </w:style>
  <w:style w:type="character" w:styleId="IntenseReference">
    <w:name w:val="Intense Reference"/>
    <w:basedOn w:val="DefaultParagraphFont"/>
    <w:uiPriority w:val="32"/>
    <w:qFormat/>
    <w:rsid w:val="00786B36"/>
    <w:rPr>
      <w:b/>
      <w:bCs/>
      <w:smallCaps/>
      <w:color w:val="0F4761" w:themeColor="accent1" w:themeShade="BF"/>
      <w:spacing w:val="5"/>
    </w:rPr>
  </w:style>
  <w:style w:type="character" w:styleId="Hyperlink">
    <w:name w:val="Hyperlink"/>
    <w:basedOn w:val="DefaultParagraphFont"/>
    <w:uiPriority w:val="99"/>
    <w:unhideWhenUsed/>
    <w:rsid w:val="008B6D2A"/>
    <w:rPr>
      <w:color w:val="0000FF"/>
      <w:u w:val="single"/>
    </w:rPr>
  </w:style>
  <w:style w:type="character" w:styleId="Emphasis">
    <w:name w:val="Emphasis"/>
    <w:basedOn w:val="DefaultParagraphFont"/>
    <w:uiPriority w:val="20"/>
    <w:qFormat/>
    <w:rsid w:val="008B6D2A"/>
    <w:rPr>
      <w:i/>
      <w:iCs/>
    </w:rPr>
  </w:style>
  <w:style w:type="character" w:styleId="FollowedHyperlink">
    <w:name w:val="FollowedHyperlink"/>
    <w:basedOn w:val="DefaultParagraphFont"/>
    <w:uiPriority w:val="99"/>
    <w:semiHidden/>
    <w:unhideWhenUsed/>
    <w:rsid w:val="008B6D2A"/>
    <w:rPr>
      <w:color w:val="96607D" w:themeColor="followedHyperlink"/>
      <w:u w:val="single"/>
    </w:rPr>
  </w:style>
  <w:style w:type="paragraph" w:styleId="Header">
    <w:name w:val="header"/>
    <w:basedOn w:val="Normal"/>
    <w:link w:val="HeaderChar"/>
    <w:uiPriority w:val="99"/>
    <w:unhideWhenUsed/>
    <w:rsid w:val="009B44DE"/>
    <w:pPr>
      <w:tabs>
        <w:tab w:val="center" w:pos="4680"/>
        <w:tab w:val="right" w:pos="9360"/>
      </w:tabs>
    </w:pPr>
  </w:style>
  <w:style w:type="character" w:customStyle="1" w:styleId="HeaderChar">
    <w:name w:val="Header Char"/>
    <w:basedOn w:val="DefaultParagraphFont"/>
    <w:link w:val="Header"/>
    <w:uiPriority w:val="99"/>
    <w:rsid w:val="009B44DE"/>
  </w:style>
  <w:style w:type="paragraph" w:styleId="Footer">
    <w:name w:val="footer"/>
    <w:basedOn w:val="Normal"/>
    <w:link w:val="FooterChar"/>
    <w:uiPriority w:val="99"/>
    <w:unhideWhenUsed/>
    <w:rsid w:val="009B44DE"/>
    <w:pPr>
      <w:tabs>
        <w:tab w:val="center" w:pos="4680"/>
        <w:tab w:val="right" w:pos="9360"/>
      </w:tabs>
    </w:pPr>
  </w:style>
  <w:style w:type="character" w:customStyle="1" w:styleId="FooterChar">
    <w:name w:val="Footer Char"/>
    <w:basedOn w:val="DefaultParagraphFont"/>
    <w:link w:val="Footer"/>
    <w:uiPriority w:val="99"/>
    <w:rsid w:val="009B44DE"/>
  </w:style>
  <w:style w:type="paragraph" w:styleId="NormalWeb">
    <w:name w:val="Normal (Web)"/>
    <w:basedOn w:val="Normal"/>
    <w:uiPriority w:val="99"/>
    <w:unhideWhenUsed/>
    <w:rsid w:val="00AC15CD"/>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rsid w:val="005C78BF"/>
    <w:rPr>
      <w:color w:val="605E5C"/>
      <w:shd w:val="clear" w:color="auto" w:fill="E1DFDD"/>
    </w:rPr>
  </w:style>
  <w:style w:type="character" w:customStyle="1" w:styleId="text-white">
    <w:name w:val="text-white"/>
    <w:basedOn w:val="DefaultParagraphFont"/>
    <w:rsid w:val="00120C45"/>
  </w:style>
  <w:style w:type="character" w:customStyle="1" w:styleId="display-block">
    <w:name w:val="display-block"/>
    <w:basedOn w:val="DefaultParagraphFont"/>
    <w:rsid w:val="002E45EB"/>
  </w:style>
  <w:style w:type="paragraph" w:customStyle="1" w:styleId="Title2">
    <w:name w:val="Title 2"/>
    <w:basedOn w:val="Normal"/>
    <w:uiPriority w:val="1"/>
    <w:qFormat/>
    <w:rsid w:val="007D4710"/>
    <w:pPr>
      <w:spacing w:line="480" w:lineRule="auto"/>
      <w:jc w:val="center"/>
    </w:pPr>
    <w:rPr>
      <w:rFonts w:eastAsiaTheme="minorEastAsia"/>
      <w:kern w:val="24"/>
      <w:lang w:eastAsia="ja-JP"/>
      <w14:ligatures w14:val="none"/>
    </w:rPr>
  </w:style>
  <w:style w:type="character" w:styleId="PageNumber">
    <w:name w:val="page number"/>
    <w:basedOn w:val="DefaultParagraphFont"/>
    <w:uiPriority w:val="99"/>
    <w:semiHidden/>
    <w:unhideWhenUsed/>
    <w:rsid w:val="007D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sciencedirect.com/topics/biochemistry-genetics-and-molecular-biology/chlamydiales" TargetMode="External"/><Relationship Id="rId11" Type="http://schemas.openxmlformats.org/officeDocument/2006/relationships/image" Target="https://cdn.britannica.com/44/166544-050-326DA6EE/Chlamydia-trachomatis-Pap-smear-specimen-cause-sexually.jp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https://www.cdc.gov/std/statistics/2022/figures/F_CTSEXAGE.png?_=14977" TargetMode="External"/><Relationship Id="rId14" Type="http://schemas.openxmlformats.org/officeDocument/2006/relationships/image" Target="https://www.statista.com/graphic/1/622891/chlamydia-rates-in-the-us-by-ethnicity-and-gend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Lateese Perry</dc:creator>
  <cp:lastModifiedBy>Lateese Perry</cp:lastModifiedBy>
  <cp:revision>5</cp:revision>
  <dcterms:created xsi:type="dcterms:W3CDTF">2024-03-23T02:08:00Z</dcterms:created>
  <dcterms:modified xsi:type="dcterms:W3CDTF">2024-03-23T04:38:00Z</dcterms:modified>
</cp:coreProperties>
</file>